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32"/>
          <w:szCs w:val="32"/>
        </w:rPr>
      </w:pPr>
      <w:r>
        <w:rPr>
          <w:sz w:val="32"/>
          <w:szCs w:val="32"/>
        </w:rPr>
        <w:t>Voluntats divines obstaculitzades per l’Església 3</w:t>
      </w:r>
    </w:p>
    <w:p>
      <w:pPr>
        <w:pStyle w:val="Normal"/>
        <w:spacing w:lineRule="auto" w:line="240" w:before="0" w:after="0"/>
        <w:rPr>
          <w:rFonts w:eastAsia="Times New Roman" w:cs="Aptos" w:cstheme="minorHAnsi"/>
        </w:rPr>
      </w:pPr>
      <w:r>
        <w:rPr>
          <w:rFonts w:eastAsia="Calibri" w:cs="Times New Roman"/>
          <w:color w:val="FF0000"/>
          <w:sz w:val="28"/>
          <w:szCs w:val="28"/>
        </w:rPr>
        <w:t>Ai dels qui fan lleis injustes  /  i promulguen decrets opressors!  /  Neguen la justícia als febles,  /  roben el dret als pobres del meu poble;  /  les viudes són el seu botí  /  espolien els orfes.  /  Què fareu el dia  /  que us demanaran comptes,  /  quan veureu apropar-se la tempesta?  /  A qui acudireu perquè us socorri?  /  On amagareu les vostres riqueses?</w:t>
      </w:r>
      <w:r>
        <w:rPr>
          <w:rFonts w:eastAsia="Calibri" w:cs="Times New Roman"/>
          <w:color w:val="FF0000"/>
        </w:rPr>
        <w:t xml:space="preserve"> </w:t>
      </w:r>
      <w:r>
        <w:rPr>
          <w:rFonts w:eastAsia="Calibri" w:cs="Times New Roman"/>
          <w:sz w:val="28"/>
          <w:szCs w:val="28"/>
        </w:rPr>
        <w:t xml:space="preserve">(Isaïes </w:t>
      </w:r>
      <w:r>
        <w:rPr>
          <w:rFonts w:eastAsia="Times New Roman" w:cs="Aptos" w:cstheme="minorHAnsi"/>
          <w:sz w:val="28"/>
          <w:szCs w:val="28"/>
        </w:rPr>
        <w:t>10: 1-3)</w:t>
      </w:r>
    </w:p>
    <w:p>
      <w:pPr>
        <w:pStyle w:val="Normal"/>
        <w:jc w:val="both"/>
        <w:rPr>
          <w:rFonts w:eastAsia="Calibri" w:cs="Times New Roman"/>
          <w:color w:val="FF0000"/>
          <w:sz w:val="28"/>
          <w:szCs w:val="28"/>
        </w:rPr>
      </w:pPr>
      <w:r>
        <w:rPr>
          <w:rFonts w:eastAsia="Calibri" w:cs="Times New Roman"/>
          <w:color w:val="FF0000"/>
          <w:sz w:val="28"/>
          <w:szCs w:val="28"/>
        </w:rPr>
      </w:r>
    </w:p>
    <w:p>
      <w:pPr>
        <w:pStyle w:val="Normal"/>
        <w:spacing w:before="0" w:after="0"/>
        <w:jc w:val="both"/>
        <w:rPr>
          <w:rFonts w:eastAsia="Calibri" w:cs="Times New Roman"/>
          <w:sz w:val="28"/>
          <w:szCs w:val="28"/>
        </w:rPr>
      </w:pPr>
      <w:r>
        <w:rPr>
          <w:rFonts w:eastAsia="Calibri" w:cs="Times New Roman"/>
          <w:color w:val="FF0000"/>
          <w:sz w:val="28"/>
          <w:szCs w:val="28"/>
        </w:rPr>
        <w:t>Venen els innocents  /  a canvi de diners,  /  i els pobres,  /  per un parell de sandàlies.  /  Trepitgen el cap dels desvalguts  /  i destrossen la vida dels humils.  /  (...)    Vora mateix dels altars  /  es posen a taula amb els vestits  /  que han pres als pobres en penyora</w:t>
      </w:r>
      <w:r>
        <w:rPr>
          <w:rFonts w:eastAsia="Calibri" w:cs="Times New Roman"/>
          <w:sz w:val="28"/>
          <w:szCs w:val="28"/>
        </w:rPr>
        <w:t>.  (Amós 2: 6-8)</w:t>
      </w:r>
    </w:p>
    <w:p>
      <w:pPr>
        <w:pStyle w:val="Normal"/>
        <w:jc w:val="both"/>
        <w:rPr>
          <w:rFonts w:eastAsia="Calibri" w:cs="Times New Roman"/>
          <w:color w:val="FF0000"/>
        </w:rPr>
      </w:pPr>
      <w:r>
        <w:rPr>
          <w:rFonts w:eastAsia="Calibri" w:cs="Times New Roman"/>
          <w:color w:val="FF0000"/>
        </w:rPr>
      </w:r>
    </w:p>
    <w:p>
      <w:pPr>
        <w:pStyle w:val="Normal"/>
        <w:spacing w:lineRule="auto" w:line="252"/>
        <w:jc w:val="both"/>
        <w:rPr>
          <w:rFonts w:ascii="Calibri" w:hAnsi="Calibri" w:eastAsia="Calibri" w:cs="Times New Roman"/>
          <w:kern w:val="0"/>
          <w:sz w:val="28"/>
          <w:szCs w:val="28"/>
          <w14:ligatures w14:val="none"/>
        </w:rPr>
      </w:pPr>
      <w:r>
        <w:rPr>
          <w:rFonts w:eastAsia="Calibri" w:cs="Times New Roman" w:ascii="Calibri" w:hAnsi="Calibri"/>
          <w:color w:val="FF0000"/>
          <w:kern w:val="0"/>
          <w:sz w:val="28"/>
          <w:szCs w:val="28"/>
          <w14:ligatures w14:val="none"/>
        </w:rPr>
        <w:t>Les terres no es poden vendre definitivament, perquè tot el país és meu, i per mi vosaltres no sou més que uns usuaris. Per això, de totes les terres del vostre patrimoni, en mantindreu el dret de rescat. Si un dels teus germans israelites cau en la misèria i ven part de les terres que formen el seu patrimoni, el seu parent més pròxim té dret a rescatar allò que l'altre ha venut</w:t>
      </w:r>
      <w:r>
        <w:rPr>
          <w:rFonts w:eastAsia="Calibri" w:cs="Times New Roman" w:ascii="Calibri" w:hAnsi="Calibri"/>
          <w:kern w:val="0"/>
          <w:sz w:val="28"/>
          <w:szCs w:val="28"/>
          <w14:ligatures w14:val="none"/>
        </w:rPr>
        <w:t>. (Levític 25: 23-25)</w:t>
      </w:r>
    </w:p>
    <w:p>
      <w:pPr>
        <w:pStyle w:val="Normal"/>
        <w:rPr>
          <w:sz w:val="28"/>
          <w:szCs w:val="28"/>
        </w:rPr>
      </w:pPr>
      <w:r>
        <w:rPr>
          <w:sz w:val="28"/>
          <w:szCs w:val="28"/>
        </w:rPr>
      </w:r>
    </w:p>
    <w:p>
      <w:pPr>
        <w:pStyle w:val="Normal"/>
        <w:rPr>
          <w:sz w:val="28"/>
          <w:szCs w:val="28"/>
        </w:rPr>
      </w:pPr>
      <w:r>
        <w:rPr>
          <w:sz w:val="28"/>
          <w:szCs w:val="28"/>
        </w:rPr>
        <w:t>________________________________________________________</w:t>
      </w:r>
    </w:p>
    <w:p>
      <w:pPr>
        <w:pStyle w:val="Normal"/>
        <w:rPr>
          <w:sz w:val="28"/>
          <w:szCs w:val="28"/>
        </w:rPr>
      </w:pPr>
      <w:r>
        <w:rPr>
          <w:sz w:val="28"/>
          <w:szCs w:val="28"/>
        </w:rPr>
        <w:t xml:space="preserve">Els governants són els més responsables de mantenir la justícia en les relacions humanes. De cap manera poden «col·laborar» amb els qui tenen més (generalment per haver-ho robat). La seva obligació és protegir els «febles», davant els abusos dels «forts». </w:t>
      </w:r>
    </w:p>
    <w:p>
      <w:pPr>
        <w:pStyle w:val="Normal"/>
        <w:rPr>
          <w:sz w:val="28"/>
          <w:szCs w:val="28"/>
        </w:rPr>
      </w:pPr>
      <w:r>
        <w:rPr>
          <w:sz w:val="28"/>
          <w:szCs w:val="28"/>
        </w:rPr>
      </w:r>
    </w:p>
    <w:p>
      <w:pPr>
        <w:pStyle w:val="Normal"/>
        <w:spacing w:before="0" w:after="0"/>
        <w:jc w:val="center"/>
        <w:rPr>
          <w:sz w:val="28"/>
          <w:szCs w:val="28"/>
        </w:rPr>
      </w:pPr>
      <w:r>
        <w:rPr>
          <w:sz w:val="28"/>
          <w:szCs w:val="28"/>
        </w:rPr>
        <w:t>PagèsFerret</w:t>
      </w:r>
    </w:p>
    <w:p>
      <w:pPr>
        <w:pStyle w:val="Normal"/>
        <w:spacing w:before="0" w:after="0"/>
        <w:jc w:val="center"/>
        <w:rPr>
          <w:sz w:val="28"/>
          <w:szCs w:val="28"/>
        </w:rPr>
      </w:pPr>
      <w:r>
        <w:rPr>
          <w:sz w:val="28"/>
          <w:szCs w:val="28"/>
        </w:rPr>
        <w:t>Escriptors</w:t>
      </w:r>
    </w:p>
    <w:p>
      <w:pPr>
        <w:pStyle w:val="Normal"/>
        <w:spacing w:before="0" w:after="0"/>
        <w:jc w:val="center"/>
        <w:rPr>
          <w:sz w:val="28"/>
          <w:szCs w:val="28"/>
        </w:rPr>
      </w:pPr>
      <w:r>
        <w:rPr>
          <w:sz w:val="28"/>
          <w:szCs w:val="28"/>
        </w:rPr>
        <w:t>“</w:t>
      </w:r>
      <w:r>
        <w:rPr>
          <w:sz w:val="28"/>
          <w:szCs w:val="28"/>
        </w:rPr>
        <w:t>Somnis de justícia”</w:t>
      </w:r>
    </w:p>
    <w:p>
      <w:pPr>
        <w:pStyle w:val="Normal"/>
        <w:jc w:val="center"/>
        <w:rPr>
          <w:sz w:val="28"/>
          <w:szCs w:val="28"/>
        </w:rPr>
      </w:pPr>
      <w:r>
        <w:rPr>
          <w:sz w:val="28"/>
          <w:szCs w:val="28"/>
        </w:rPr>
      </w:r>
    </w:p>
    <w:p>
      <w:pPr>
        <w:pStyle w:val="Normal"/>
        <w:spacing w:before="0" w:after="160"/>
        <w:rPr>
          <w:sz w:val="28"/>
          <w:szCs w:val="28"/>
        </w:rPr>
      </w:pPr>
      <w:r>
        <w:rPr>
          <w:sz w:val="28"/>
          <w:szCs w:val="28"/>
        </w:rPr>
      </w:r>
    </w:p>
    <w:sectPr>
      <w:type w:val="nextPage"/>
      <w:pgSz w:w="11906" w:h="16838"/>
      <w:pgMar w:left="1701" w:right="1701"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 w:name="Calibri">
    <w:charset w:val="00"/>
    <w:family w:val="swiss"/>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ca-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ca-E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8" w:before="0" w:after="160"/>
      <w:jc w:val="left"/>
    </w:pPr>
    <w:rPr>
      <w:rFonts w:ascii="Aptos" w:hAnsi="Aptos" w:eastAsia="Aptos" w:cs="" w:asciiTheme="minorHAnsi" w:cstheme="minorBidi" w:eastAsiaTheme="minorHAnsi" w:hAnsiTheme="minorHAnsi"/>
      <w:color w:val="auto"/>
      <w:kern w:val="2"/>
      <w:sz w:val="24"/>
      <w:szCs w:val="24"/>
      <w:lang w:val="ca-ES" w:eastAsia="en-US" w:bidi="ar-SA"/>
      <w14:ligatures w14:val="standardContextual"/>
    </w:rPr>
  </w:style>
  <w:style w:type="paragraph" w:styleId="Heading1">
    <w:name w:val="heading 1"/>
    <w:basedOn w:val="Normal"/>
    <w:next w:val="Normal"/>
    <w:link w:val="Ttulo1Car"/>
    <w:uiPriority w:val="9"/>
    <w:qFormat/>
    <w:rsid w:val="002d63bd"/>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Ttulo2Car"/>
    <w:uiPriority w:val="9"/>
    <w:semiHidden/>
    <w:unhideWhenUsed/>
    <w:qFormat/>
    <w:rsid w:val="002d63bd"/>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Ttulo3Car"/>
    <w:uiPriority w:val="9"/>
    <w:semiHidden/>
    <w:unhideWhenUsed/>
    <w:qFormat/>
    <w:rsid w:val="002d63bd"/>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Ttulo4Car"/>
    <w:uiPriority w:val="9"/>
    <w:semiHidden/>
    <w:unhideWhenUsed/>
    <w:qFormat/>
    <w:rsid w:val="002d63bd"/>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Ttulo5Car"/>
    <w:uiPriority w:val="9"/>
    <w:semiHidden/>
    <w:unhideWhenUsed/>
    <w:qFormat/>
    <w:rsid w:val="002d63bd"/>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Ttulo6Car"/>
    <w:uiPriority w:val="9"/>
    <w:semiHidden/>
    <w:unhideWhenUsed/>
    <w:qFormat/>
    <w:rsid w:val="002d63bd"/>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tulo7Car"/>
    <w:uiPriority w:val="9"/>
    <w:semiHidden/>
    <w:unhideWhenUsed/>
    <w:qFormat/>
    <w:rsid w:val="002d63bd"/>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tulo8Car"/>
    <w:uiPriority w:val="9"/>
    <w:semiHidden/>
    <w:unhideWhenUsed/>
    <w:qFormat/>
    <w:rsid w:val="002d63bd"/>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Ttulo9Car"/>
    <w:uiPriority w:val="9"/>
    <w:semiHidden/>
    <w:unhideWhenUsed/>
    <w:qFormat/>
    <w:rsid w:val="002d63bd"/>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uiPriority w:val="9"/>
    <w:qFormat/>
    <w:rsid w:val="002d63bd"/>
    <w:rPr>
      <w:rFonts w:ascii="Aptos Display" w:hAnsi="Aptos Display" w:eastAsia="" w:cs="" w:asciiTheme="majorHAnsi" w:cstheme="majorBidi" w:eastAsiaTheme="majorEastAsia" w:hAnsiTheme="majorHAnsi"/>
      <w:color w:themeColor="accent1" w:themeShade="bf" w:val="0F4761"/>
      <w:sz w:val="40"/>
      <w:szCs w:val="40"/>
    </w:rPr>
  </w:style>
  <w:style w:type="character" w:styleId="Ttulo2Car" w:customStyle="1">
    <w:name w:val="Título 2 Car"/>
    <w:basedOn w:val="DefaultParagraphFont"/>
    <w:uiPriority w:val="9"/>
    <w:semiHidden/>
    <w:qFormat/>
    <w:rsid w:val="002d63bd"/>
    <w:rPr>
      <w:rFonts w:ascii="Aptos Display" w:hAnsi="Aptos Display" w:eastAsia="" w:cs="" w:asciiTheme="majorHAnsi" w:cstheme="majorBidi" w:eastAsiaTheme="majorEastAsia" w:hAnsiTheme="majorHAnsi"/>
      <w:color w:themeColor="accent1" w:themeShade="bf" w:val="0F4761"/>
      <w:sz w:val="32"/>
      <w:szCs w:val="32"/>
    </w:rPr>
  </w:style>
  <w:style w:type="character" w:styleId="Ttulo3Car" w:customStyle="1">
    <w:name w:val="Título 3 Car"/>
    <w:basedOn w:val="DefaultParagraphFont"/>
    <w:uiPriority w:val="9"/>
    <w:semiHidden/>
    <w:qFormat/>
    <w:rsid w:val="002d63bd"/>
    <w:rPr>
      <w:rFonts w:eastAsia="" w:cs="" w:cstheme="majorBidi" w:eastAsiaTheme="majorEastAsia"/>
      <w:color w:themeColor="accent1" w:themeShade="bf" w:val="0F4761"/>
      <w:sz w:val="28"/>
      <w:szCs w:val="28"/>
    </w:rPr>
  </w:style>
  <w:style w:type="character" w:styleId="Ttulo4Car" w:customStyle="1">
    <w:name w:val="Título 4 Car"/>
    <w:basedOn w:val="DefaultParagraphFont"/>
    <w:uiPriority w:val="9"/>
    <w:semiHidden/>
    <w:qFormat/>
    <w:rsid w:val="002d63bd"/>
    <w:rPr>
      <w:rFonts w:eastAsia="" w:cs="" w:cstheme="majorBidi" w:eastAsiaTheme="majorEastAsia"/>
      <w:i/>
      <w:iCs/>
      <w:color w:themeColor="accent1" w:themeShade="bf" w:val="0F4761"/>
    </w:rPr>
  </w:style>
  <w:style w:type="character" w:styleId="Ttulo5Car" w:customStyle="1">
    <w:name w:val="Título 5 Car"/>
    <w:basedOn w:val="DefaultParagraphFont"/>
    <w:uiPriority w:val="9"/>
    <w:semiHidden/>
    <w:qFormat/>
    <w:rsid w:val="002d63bd"/>
    <w:rPr>
      <w:rFonts w:eastAsia="" w:cs="" w:cstheme="majorBidi" w:eastAsiaTheme="majorEastAsia"/>
      <w:color w:themeColor="accent1" w:themeShade="bf" w:val="0F4761"/>
    </w:rPr>
  </w:style>
  <w:style w:type="character" w:styleId="Ttulo6Car" w:customStyle="1">
    <w:name w:val="Título 6 Car"/>
    <w:basedOn w:val="DefaultParagraphFont"/>
    <w:uiPriority w:val="9"/>
    <w:semiHidden/>
    <w:qFormat/>
    <w:rsid w:val="002d63bd"/>
    <w:rPr>
      <w:rFonts w:eastAsia="" w:cs="" w:cstheme="majorBidi" w:eastAsiaTheme="majorEastAsia"/>
      <w:i/>
      <w:iCs/>
      <w:color w:themeColor="text1" w:themeTint="a6" w:val="595959"/>
    </w:rPr>
  </w:style>
  <w:style w:type="character" w:styleId="Ttulo7Car" w:customStyle="1">
    <w:name w:val="Título 7 Car"/>
    <w:basedOn w:val="DefaultParagraphFont"/>
    <w:uiPriority w:val="9"/>
    <w:semiHidden/>
    <w:qFormat/>
    <w:rsid w:val="002d63bd"/>
    <w:rPr>
      <w:rFonts w:eastAsia="" w:cs="" w:cstheme="majorBidi" w:eastAsiaTheme="majorEastAsia"/>
      <w:color w:themeColor="text1" w:themeTint="a6" w:val="595959"/>
    </w:rPr>
  </w:style>
  <w:style w:type="character" w:styleId="Ttulo8Car" w:customStyle="1">
    <w:name w:val="Título 8 Car"/>
    <w:basedOn w:val="DefaultParagraphFont"/>
    <w:uiPriority w:val="9"/>
    <w:semiHidden/>
    <w:qFormat/>
    <w:rsid w:val="002d63bd"/>
    <w:rPr>
      <w:rFonts w:eastAsia="" w:cs="" w:cstheme="majorBidi" w:eastAsiaTheme="majorEastAsia"/>
      <w:i/>
      <w:iCs/>
      <w:color w:themeColor="text1" w:themeTint="d8" w:val="272727"/>
    </w:rPr>
  </w:style>
  <w:style w:type="character" w:styleId="Ttulo9Car" w:customStyle="1">
    <w:name w:val="Título 9 Car"/>
    <w:basedOn w:val="DefaultParagraphFont"/>
    <w:uiPriority w:val="9"/>
    <w:semiHidden/>
    <w:qFormat/>
    <w:rsid w:val="002d63bd"/>
    <w:rPr>
      <w:rFonts w:eastAsia="" w:cs="" w:cstheme="majorBidi" w:eastAsiaTheme="majorEastAsia"/>
      <w:color w:themeColor="text1" w:themeTint="d8" w:val="272727"/>
    </w:rPr>
  </w:style>
  <w:style w:type="character" w:styleId="TtuloCar" w:customStyle="1">
    <w:name w:val="Título Car"/>
    <w:basedOn w:val="DefaultParagraphFont"/>
    <w:uiPriority w:val="10"/>
    <w:qFormat/>
    <w:rsid w:val="002d63bd"/>
    <w:rPr>
      <w:rFonts w:ascii="Aptos Display" w:hAnsi="Aptos Display" w:eastAsia="" w:cs="" w:asciiTheme="majorHAnsi" w:cstheme="majorBidi" w:eastAsiaTheme="majorEastAsia" w:hAnsiTheme="majorHAnsi"/>
      <w:spacing w:val="-10"/>
      <w:kern w:val="2"/>
      <w:sz w:val="56"/>
      <w:szCs w:val="56"/>
    </w:rPr>
  </w:style>
  <w:style w:type="character" w:styleId="SubttuloCar" w:customStyle="1">
    <w:name w:val="Subtítulo Car"/>
    <w:basedOn w:val="DefaultParagraphFont"/>
    <w:uiPriority w:val="11"/>
    <w:qFormat/>
    <w:rsid w:val="002d63bd"/>
    <w:rPr>
      <w:rFonts w:eastAsia="" w:cs="" w:cstheme="majorBidi" w:eastAsiaTheme="majorEastAsia"/>
      <w:color w:themeColor="text1" w:themeTint="a6" w:val="595959"/>
      <w:spacing w:val="15"/>
      <w:sz w:val="28"/>
      <w:szCs w:val="28"/>
    </w:rPr>
  </w:style>
  <w:style w:type="character" w:styleId="CitaCar" w:customStyle="1">
    <w:name w:val="Cita Car"/>
    <w:basedOn w:val="DefaultParagraphFont"/>
    <w:link w:val="Quote"/>
    <w:uiPriority w:val="29"/>
    <w:qFormat/>
    <w:rsid w:val="002d63bd"/>
    <w:rPr>
      <w:i/>
      <w:iCs/>
      <w:color w:themeColor="text1" w:themeTint="bf" w:val="404040"/>
    </w:rPr>
  </w:style>
  <w:style w:type="character" w:styleId="IntenseEmphasis">
    <w:name w:val="Intense Emphasis"/>
    <w:basedOn w:val="DefaultParagraphFont"/>
    <w:uiPriority w:val="21"/>
    <w:qFormat/>
    <w:rsid w:val="002d63bd"/>
    <w:rPr>
      <w:i/>
      <w:iCs/>
      <w:color w:themeColor="accent1" w:themeShade="bf" w:val="0F4761"/>
    </w:rPr>
  </w:style>
  <w:style w:type="character" w:styleId="CitadestacadaCar" w:customStyle="1">
    <w:name w:val="Cita destacada Car"/>
    <w:basedOn w:val="DefaultParagraphFont"/>
    <w:link w:val="IntenseQuote"/>
    <w:uiPriority w:val="30"/>
    <w:qFormat/>
    <w:rsid w:val="002d63bd"/>
    <w:rPr>
      <w:i/>
      <w:iCs/>
      <w:color w:themeColor="accent1" w:themeShade="bf" w:val="0F4761"/>
    </w:rPr>
  </w:style>
  <w:style w:type="character" w:styleId="IntenseReference">
    <w:name w:val="Intense Reference"/>
    <w:basedOn w:val="DefaultParagraphFont"/>
    <w:uiPriority w:val="32"/>
    <w:qFormat/>
    <w:rsid w:val="002d63bd"/>
    <w:rPr>
      <w:b/>
      <w:bCs/>
      <w:smallCaps/>
      <w:color w:themeColor="accent1" w:themeShade="bf" w:val="0F4761"/>
      <w:spacing w:val="5"/>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itle">
    <w:name w:val="Title"/>
    <w:basedOn w:val="Normal"/>
    <w:next w:val="Normal"/>
    <w:link w:val="TtuloCar"/>
    <w:uiPriority w:val="10"/>
    <w:qFormat/>
    <w:rsid w:val="002d63bd"/>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tuloCar"/>
    <w:uiPriority w:val="11"/>
    <w:qFormat/>
    <w:rsid w:val="002d63bd"/>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Car"/>
    <w:uiPriority w:val="29"/>
    <w:qFormat/>
    <w:rsid w:val="002d63bd"/>
    <w:pPr>
      <w:spacing w:before="160" w:after="160"/>
      <w:jc w:val="center"/>
    </w:pPr>
    <w:rPr>
      <w:i/>
      <w:iCs/>
      <w:color w:themeColor="text1" w:themeTint="bf" w:val="404040"/>
    </w:rPr>
  </w:style>
  <w:style w:type="paragraph" w:styleId="ListParagraph">
    <w:name w:val="List Paragraph"/>
    <w:basedOn w:val="Normal"/>
    <w:uiPriority w:val="34"/>
    <w:qFormat/>
    <w:rsid w:val="002d63bd"/>
    <w:pPr>
      <w:spacing w:before="0" w:after="160"/>
      <w:ind w:left="720"/>
      <w:contextualSpacing/>
    </w:pPr>
    <w:rPr/>
  </w:style>
  <w:style w:type="paragraph" w:styleId="IntenseQuote">
    <w:name w:val="Intense Quote"/>
    <w:basedOn w:val="Normal"/>
    <w:next w:val="Normal"/>
    <w:link w:val="CitadestacadaCar"/>
    <w:uiPriority w:val="30"/>
    <w:qFormat/>
    <w:rsid w:val="002d63bd"/>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28</TotalTime>
  <Application>LibreOffice/25.2.4.3$Windows_X86_64 LibreOffice_project/33e196637044ead23f5c3226cde09b47731f7e27</Application>
  <AppVersion>15.0000</AppVersion>
  <Pages>1</Pages>
  <Words>253</Words>
  <Characters>1200</Characters>
  <CharactersWithSpaces>1485</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2025-05-26T16:17:00Z</dcterms:created>
  <dc:creator>Antoni sal sal</dc:creator>
  <dc:description/>
  <dc:language>es-ES</dc:language>
  <cp:lastModifiedBy/>
  <dcterms:modified xsi:type="dcterms:W3CDTF">2025-06-20T14:32:03Z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