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Voluntats divines obstaculitzades per l’Església, 2</w:t>
      </w:r>
    </w:p>
    <w:p>
      <w:pPr>
        <w:pStyle w:val="Normal"/>
        <w:jc w:val="both"/>
        <w:rPr>
          <w:rFonts w:eastAsia="Calibri" w:cs="Times New Roman"/>
          <w:color w:themeColor="text1" w:val="FF0000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Vosaltres odieu  /  el qui exigeix judicis justos,  /  avorriu el qui diu la veritat.  /  Trepitgeu els febles  /  i els preneu la seva part de gra.  /  Per això no habitareu pas  /  les luxoses cases que heu construït  /  ni beureu el vi  /  de les vinyes selectes  /  que heu plantat.  /  Jo sé que amuntegueu les culpes,  /  que són molts els vostres pecats:  /  maltracteu l'innocent,  /  accepteu suborns,  /  no feu justícia als pobres.  </w:t>
      </w:r>
      <w:r>
        <w:rPr>
          <w:rFonts w:eastAsia="Calibri" w:cs="Times New Roman"/>
          <w:color w:themeColor="text1" w:val="000000"/>
          <w:sz w:val="28"/>
          <w:szCs w:val="28"/>
        </w:rPr>
        <w:t>(Amós 5: 10-12)</w:t>
      </w:r>
    </w:p>
    <w:p>
      <w:pPr>
        <w:pStyle w:val="Normal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>Ai dels qui, a costa dels veïns,   /  engrandeixen les cases i els camps!  /  (...)  Escolteu què m'assegura  /  el Senyor de l'univers:  /  Totes aquestes cases grans i boniques  /  es tornaran una ruïna;  /  ningú no habitarà aquests palaus.  /  (...)  El Senyor de l'univers quedarà enaltit  /  quan restaurarà la justícia;  /  ell, el Déu sant,  /  mostrarà la seva santedat  /  restablint el dret.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 w:val="28"/>
          <w:szCs w:val="28"/>
        </w:rPr>
        <w:t>(Isaïes 5: 8-9)        [Hi ha un refrany català que diu: “Cases fetes de robar, les veureu enderrocar.”]</w:t>
      </w:r>
    </w:p>
    <w:p>
      <w:pPr>
        <w:pStyle w:val="Normal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color w:val="ED0000"/>
          <w:sz w:val="28"/>
          <w:szCs w:val="28"/>
        </w:rPr>
        <w:t xml:space="preserve">Quan facis un préstec de diners, aliments o qualsevol altra cosa a un germà teu israelita, no li exigeixis interès. Podràs exigir interessos a un estranger, però no a un germà teu. </w:t>
      </w:r>
      <w:r>
        <w:rPr>
          <w:rFonts w:eastAsia="Calibri" w:cs="Times New Roman"/>
          <w:sz w:val="28"/>
          <w:szCs w:val="28"/>
        </w:rPr>
        <w:t>(Deuteronomi 23: 20-21)</w:t>
      </w:r>
    </w:p>
    <w:p>
      <w:pPr>
        <w:pStyle w:val="Normal"/>
        <w:pBdr>
          <w:bottom w:val="single" w:sz="12" w:space="1" w:color="000000"/>
        </w:pBd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Nova prohibició divina (o bé profètica) en contra de robar cases i camps als veïns, prohibició que s’ha d’entendre extensible  a les maneres “més modernes” que s’usen avui contra els mitjans de vida i d’habitabilitat.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Quan s’han robat enormes quantitats de terra en un país, o en tots, la concreció (deduïble) de la voluntat divina seria una Reforma agrària. Aquesta reforma l’han feta (que coneguem) els governs de Xina, de Cuba i </w:t>
      </w:r>
      <w:r>
        <w:rPr>
          <w:sz w:val="28"/>
          <w:szCs w:val="28"/>
        </w:rPr>
        <w:t xml:space="preserve">de Rússia, i ho va intentar </w:t>
      </w:r>
      <w:r>
        <w:rPr>
          <w:sz w:val="28"/>
          <w:szCs w:val="28"/>
        </w:rPr>
        <w:t>el primer govern de la Segona República espanyola.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PagèsFerret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Escriptors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sz w:val="28"/>
          <w:szCs w:val="28"/>
        </w:rPr>
        <w:t>Somnis de justícia”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a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f7554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f7554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f7554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f7554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f7554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f7554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f7554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f7554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f7554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f7554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f7554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f7554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f75543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ar" w:customStyle="1">
    <w:name w:val="Título 5 Car"/>
    <w:basedOn w:val="DefaultParagraphFont"/>
    <w:uiPriority w:val="9"/>
    <w:semiHidden/>
    <w:qFormat/>
    <w:rsid w:val="00f75543"/>
    <w:rPr>
      <w:rFonts w:eastAsia="" w:cs="" w:cstheme="majorBidi" w:eastAsiaTheme="majorEastAsia"/>
      <w:color w:themeColor="accent1" w:themeShade="bf" w:val="0F4761"/>
    </w:rPr>
  </w:style>
  <w:style w:type="character" w:styleId="Ttulo6Car" w:customStyle="1">
    <w:name w:val="Título 6 Car"/>
    <w:basedOn w:val="DefaultParagraphFont"/>
    <w:uiPriority w:val="9"/>
    <w:semiHidden/>
    <w:qFormat/>
    <w:rsid w:val="00f75543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f75543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f75543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f75543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f7554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f7554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f7554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75543"/>
    <w:rPr>
      <w:i/>
      <w:iCs/>
      <w:color w:themeColor="accent1" w:themeShade="bf" w:val="0F4761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f7554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75543"/>
    <w:rPr>
      <w:b/>
      <w:bCs/>
      <w:smallCaps/>
      <w:color w:themeColor="accent1" w:themeShade="bf" w:val="0F4761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ar"/>
    <w:uiPriority w:val="10"/>
    <w:qFormat/>
    <w:rsid w:val="00f7554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f7554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f7554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7554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f75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LibreOffice/25.2.7.2$Windows_X86_64 LibreOffice_project/5cbfd1ab6520636bb5f7b99185aa69bd7456825d</Application>
  <AppVersion>15.0000</AppVersion>
  <Pages>1</Pages>
  <Words>302</Words>
  <Characters>1416</Characters>
  <CharactersWithSpaces>1772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2025-05-26T16:12:00Z</dcterms:created>
  <dc:creator>Antoni sal sal</dc:creator>
  <dc:description/>
  <dc:language>ca-ES</dc:language>
  <cp:lastModifiedBy/>
  <dcterms:modified xsi:type="dcterms:W3CDTF">2026-02-01T12:50:12Z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