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CBC6" w14:textId="1CAB90B3" w:rsidR="009E1622" w:rsidRPr="009E1622" w:rsidRDefault="009E1622" w:rsidP="009E1622">
      <w:pPr>
        <w:spacing w:before="100" w:beforeAutospacing="1" w:after="159" w:line="190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9E1622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 xml:space="preserve">El profeta Miquees denuncia molt durament, com cal, el robatori del camp i/o de la casa d'un </w:t>
      </w:r>
      <w:r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>i</w:t>
      </w:r>
      <w:r w:rsidRPr="009E1622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>sraelita. Perquè tant una cosa com l'altra eren accions molt greus i prohibides per Jahvè, perquè implicaven la misèria total de la persona afectada.</w:t>
      </w:r>
    </w:p>
    <w:p w14:paraId="325D5016" w14:textId="69072973" w:rsidR="009E1622" w:rsidRPr="009E1622" w:rsidRDefault="009E1622" w:rsidP="009E1622">
      <w:pPr>
        <w:spacing w:before="100" w:beforeAutospacing="1" w:after="159" w:line="190" w:lineRule="atLeast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9E1622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>Avui dia no es roben ni camps ni cases, però es fan coses equivalents: Si t'acomiaden de la feina, o no se't defensa el lloc de treball, v</w:t>
      </w:r>
      <w:r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>e</w:t>
      </w:r>
      <w:r w:rsidRPr="009E1622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 xml:space="preserve"> a ser equivalen</w:t>
      </w:r>
      <w:r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>t</w:t>
      </w:r>
      <w:r w:rsidRPr="009E1622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 xml:space="preserve">de </w:t>
      </w:r>
      <w:r w:rsidRPr="009E1622">
        <w:rPr>
          <w:rFonts w:ascii="Verdana" w:eastAsia="Times New Roman" w:hAnsi="Verdana" w:cs="Times New Roman"/>
          <w:color w:val="333333"/>
          <w:kern w:val="0"/>
          <w:sz w:val="36"/>
          <w:szCs w:val="36"/>
          <w:lang w:eastAsia="ca-ES"/>
          <w14:ligatures w14:val="none"/>
        </w:rPr>
        <w:t>com si et robessin el camp. I si et posen un lloguer que no puguis pagar, és lo mateix com si et robessin la casa.</w:t>
      </w:r>
    </w:p>
    <w:p w14:paraId="40D617B6" w14:textId="77777777" w:rsidR="009E1622" w:rsidRPr="009E1622" w:rsidRDefault="009E1622" w:rsidP="009E16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9E1622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t>Fina</w:t>
      </w:r>
    </w:p>
    <w:p w14:paraId="4EDD99EC" w14:textId="77777777" w:rsidR="009E1622" w:rsidRDefault="009E1622"/>
    <w:sectPr w:rsidR="009E1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22"/>
    <w:rsid w:val="004E3F77"/>
    <w:rsid w:val="009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B3B4"/>
  <w15:chartTrackingRefBased/>
  <w15:docId w15:val="{4B89C414-5F53-4423-8EF3-8DB7E7A6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6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6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6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6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6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6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6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16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6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6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</cp:revision>
  <dcterms:created xsi:type="dcterms:W3CDTF">2025-06-03T17:19:00Z</dcterms:created>
  <dcterms:modified xsi:type="dcterms:W3CDTF">2025-06-03T17:23:00Z</dcterms:modified>
</cp:coreProperties>
</file>