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63F66" w14:textId="16645523" w:rsidR="001231D7" w:rsidRDefault="001231D7" w:rsidP="001231D7">
      <w:r>
        <w:t xml:space="preserve">La Cañada </w:t>
      </w:r>
      <w:r w:rsidR="00523E28">
        <w:t>R</w:t>
      </w:r>
      <w:r>
        <w:t>eal</w:t>
      </w:r>
    </w:p>
    <w:p w14:paraId="140B35ED" w14:textId="6AA2E76A" w:rsidR="001231D7" w:rsidRDefault="001231D7" w:rsidP="001231D7">
      <w:r>
        <w:t xml:space="preserve">La Cañada Real, ubicada a unos 15 kilómetros del centro de Madrid, es el mayor asentamiento irregular de Europa y alberga a más de 7.000 personas. Entre ellos, una proporción significativa son migrantes y menores, quienes enfrentan condiciones de vida extremadamente precarias. Muchos no tienen acceso a servicios básicos como electricidad o agua corriente, especialmente en los sectores 5 y 6, donde alrededor de 4.000 personas viven sin suministro eléctrico desde 2020. </w:t>
      </w:r>
    </w:p>
    <w:p w14:paraId="33006297" w14:textId="77777777" w:rsidR="001231D7" w:rsidRDefault="001231D7" w:rsidP="001231D7">
      <w:r>
        <w:t>Esta situación ha afectado de forma desproporcionada a los niños, que padecen frío extremo en invierno y limitaciones para estudiar o desarrollarse adecuadamente</w:t>
      </w:r>
    </w:p>
    <w:p w14:paraId="30D3130C" w14:textId="77777777" w:rsidR="001231D7" w:rsidRDefault="001231D7" w:rsidP="001231D7">
      <w:r>
        <w:t>Estamos ante un mosaico de realidades sociales que incluye migrantes en busca de oportunidades, familias vulnerables y personas que llevan décadas habitando el área. Veremos que da de sí el reciente plan para realojar a unas 2.000 familias.</w:t>
      </w:r>
    </w:p>
    <w:p w14:paraId="2C8E852F" w14:textId="77777777" w:rsidR="001231D7" w:rsidRDefault="001231D7" w:rsidP="001231D7">
      <w:r>
        <w:t xml:space="preserve">Un sector especialmente marginado que exige soluciones urgentes para garantizar sus derechos básicos y mejorar sus condiciones de vida. Este caso pone en evidencia una crisis más amplia relacionada con la vivienda y la exclusión social en España. </w:t>
      </w:r>
    </w:p>
    <w:p w14:paraId="72981D09" w14:textId="77777777" w:rsidR="001231D7" w:rsidRDefault="001231D7" w:rsidP="001231D7">
      <w:pPr>
        <w:pBdr>
          <w:bottom w:val="single" w:sz="12" w:space="1" w:color="auto"/>
        </w:pBdr>
      </w:pPr>
      <w:r>
        <w:t>José Luis Pinilla, sj</w:t>
      </w:r>
    </w:p>
    <w:p w14:paraId="509ECE9D" w14:textId="6EEF26C1" w:rsidR="001231D7" w:rsidRDefault="001231D7" w:rsidP="001231D7">
      <w:r>
        <w:t xml:space="preserve"> </w:t>
      </w:r>
    </w:p>
    <w:p w14:paraId="1E30D599" w14:textId="77777777" w:rsidR="001231D7" w:rsidRDefault="001231D7" w:rsidP="001231D7">
      <w:r>
        <w:t>I nosaltres hi afegiríem:</w:t>
      </w:r>
    </w:p>
    <w:p w14:paraId="527EFE29" w14:textId="77777777" w:rsidR="001231D7" w:rsidRDefault="001231D7" w:rsidP="001231D7">
      <w:r>
        <w:t xml:space="preserve">Es pot parlar d’un Estat democràtic, d’un Govern, d’una Constitució, quan una empresa proveïdora de serveis pot, impunament, deixar unes 4.000 persones sense llum durant 4 anys??? </w:t>
      </w:r>
    </w:p>
    <w:p w14:paraId="5F9D0455" w14:textId="51674A40" w:rsidR="00D46579" w:rsidRDefault="00AF6FA4" w:rsidP="001231D7">
      <w:r>
        <w:t>Normalment, es diu que el problema és, aparentment</w:t>
      </w:r>
      <w:r w:rsidR="009357F4">
        <w:t>, insoluble</w:t>
      </w:r>
      <w:r w:rsidR="00D86917">
        <w:t>, perquè aquest barri depèn de tres administracions</w:t>
      </w:r>
      <w:r w:rsidR="00130712">
        <w:t xml:space="preserve">: un ajuntament </w:t>
      </w:r>
      <w:r w:rsidR="00CC16BA">
        <w:t xml:space="preserve">del barri (però només d’una part), </w:t>
      </w:r>
      <w:r w:rsidR="00667354">
        <w:t>l’Ajuntament de Madrid i el Govern regional de la Comunitat autònoma de Madrid.</w:t>
      </w:r>
    </w:p>
    <w:p w14:paraId="3C60C6FC" w14:textId="57CBF3A7" w:rsidR="00482D22" w:rsidRDefault="00A66E09" w:rsidP="001231D7">
      <w:r>
        <w:t xml:space="preserve">I... allò que passa: </w:t>
      </w:r>
      <w:r w:rsidR="00EC5474">
        <w:t>“</w:t>
      </w:r>
      <w:r>
        <w:t>el uno por el otro...</w:t>
      </w:r>
      <w:r w:rsidR="001C2C69">
        <w:t xml:space="preserve"> la casa sin barrer</w:t>
      </w:r>
      <w:r w:rsidR="00EC5474">
        <w:t>”</w:t>
      </w:r>
      <w:r w:rsidR="00FF3E54">
        <w:t>.</w:t>
      </w:r>
    </w:p>
    <w:p w14:paraId="6CE951D8" w14:textId="2427F850" w:rsidR="001231D7" w:rsidRDefault="00277F64" w:rsidP="001231D7">
      <w:r>
        <w:t>Però q</w:t>
      </w:r>
      <w:r w:rsidR="001231D7">
        <w:t>uè hi pinta, doncs, el Govern d’Espanya, que no impedeix una tan gran arbitrarietat??</w:t>
      </w:r>
    </w:p>
    <w:p w14:paraId="4DF5BB56" w14:textId="17F0B55F" w:rsidR="001231D7" w:rsidRDefault="001231D7" w:rsidP="001231D7">
      <w:r>
        <w:t>Josefina i Antoni (</w:t>
      </w:r>
      <w:r w:rsidR="0055792B">
        <w:t>“</w:t>
      </w:r>
      <w:r>
        <w:t>Somnis de justícia</w:t>
      </w:r>
      <w:r w:rsidR="0055792B">
        <w:t>”</w:t>
      </w:r>
      <w:r>
        <w:t>)</w:t>
      </w:r>
    </w:p>
    <w:p w14:paraId="05AE6CAB" w14:textId="77777777" w:rsidR="001231D7" w:rsidRDefault="001231D7"/>
    <w:sectPr w:rsidR="001231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D7"/>
    <w:rsid w:val="001231D7"/>
    <w:rsid w:val="00130712"/>
    <w:rsid w:val="00144EAC"/>
    <w:rsid w:val="001C2C69"/>
    <w:rsid w:val="00277F64"/>
    <w:rsid w:val="00482D22"/>
    <w:rsid w:val="00523E28"/>
    <w:rsid w:val="0055792B"/>
    <w:rsid w:val="00667354"/>
    <w:rsid w:val="009357F4"/>
    <w:rsid w:val="00A66E09"/>
    <w:rsid w:val="00AF6FA4"/>
    <w:rsid w:val="00CC16BA"/>
    <w:rsid w:val="00D46579"/>
    <w:rsid w:val="00D86917"/>
    <w:rsid w:val="00EC5474"/>
    <w:rsid w:val="00EE282F"/>
    <w:rsid w:val="00EF70DF"/>
    <w:rsid w:val="00F63220"/>
    <w:rsid w:val="00FF3E54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1978"/>
  <w15:chartTrackingRefBased/>
  <w15:docId w15:val="{43EA41EC-8E3E-4CAE-956B-75AF5258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3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3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3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3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3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3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3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3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3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3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3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3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31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31D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31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31D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31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31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3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3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3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3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3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31D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31D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31D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3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31D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31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2</cp:revision>
  <dcterms:created xsi:type="dcterms:W3CDTF">2025-01-29T14:50:00Z</dcterms:created>
  <dcterms:modified xsi:type="dcterms:W3CDTF">2025-01-29T14:50:00Z</dcterms:modified>
</cp:coreProperties>
</file>