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A3F3" w14:textId="77777777" w:rsidR="00E70FFC" w:rsidRPr="00E70FFC" w:rsidRDefault="00E70FFC" w:rsidP="00E70FFC">
      <w:pPr>
        <w:shd w:val="clear" w:color="auto" w:fill="FFFFFF"/>
        <w:spacing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pacing w:val="-30"/>
          <w:kern w:val="0"/>
          <w:sz w:val="63"/>
          <w:szCs w:val="63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b/>
          <w:bCs/>
          <w:color w:val="000000"/>
          <w:spacing w:val="-30"/>
          <w:kern w:val="0"/>
          <w:sz w:val="63"/>
          <w:szCs w:val="63"/>
          <w:lang w:eastAsia="ca-ES"/>
          <w14:ligatures w14:val="none"/>
        </w:rPr>
        <w:t>ONU mujeres: Diariamente son asesinadas 140 mujeres y niñas en el mundo</w:t>
      </w:r>
    </w:p>
    <w:p w14:paraId="6A06944B" w14:textId="77777777" w:rsidR="00E70FFC" w:rsidRPr="00E70FFC" w:rsidRDefault="00E70FFC" w:rsidP="00E70FFC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pPr>
      <w:hyperlink r:id="rId4" w:history="1">
        <w:r w:rsidRPr="00E70FFC">
          <w:rPr>
            <w:rFonts w:ascii="Verdana" w:eastAsia="Times New Roman" w:hAnsi="Verdana" w:cs="Times New Roman"/>
            <w:b/>
            <w:bCs/>
            <w:i/>
            <w:iCs/>
            <w:caps/>
            <w:color w:val="0000FF"/>
            <w:spacing w:val="-3"/>
            <w:kern w:val="0"/>
            <w:sz w:val="18"/>
            <w:szCs w:val="18"/>
            <w:u w:val="single"/>
            <w:lang w:eastAsia="ca-ES"/>
            <w14:ligatures w14:val="none"/>
          </w:rPr>
          <w:t>mujer</w:t>
        </w:r>
      </w:hyperlink>
    </w:p>
    <w:p w14:paraId="1973DF95" w14:textId="77777777" w:rsidR="00E70FFC" w:rsidRPr="00E70FFC" w:rsidRDefault="00E70FFC" w:rsidP="00E70FFC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caps/>
          <w:color w:val="000000"/>
          <w:kern w:val="0"/>
          <w:sz w:val="20"/>
          <w:szCs w:val="20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aps/>
          <w:color w:val="000000"/>
          <w:kern w:val="0"/>
          <w:sz w:val="20"/>
          <w:szCs w:val="20"/>
          <w:lang w:eastAsia="ca-ES"/>
          <w14:ligatures w14:val="none"/>
        </w:rPr>
        <w:t>Publicado en</w:t>
      </w:r>
    </w:p>
    <w:p w14:paraId="0D5524E8" w14:textId="77777777" w:rsidR="00E70FFC" w:rsidRPr="00E70FFC" w:rsidRDefault="00E70FFC" w:rsidP="00E70FFC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20"/>
          <w:szCs w:val="20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20"/>
          <w:szCs w:val="20"/>
          <w:lang w:eastAsia="ca-ES"/>
          <w14:ligatures w14:val="none"/>
        </w:rPr>
        <w:t>4 diciembre 2024</w:t>
      </w:r>
    </w:p>
    <w:p w14:paraId="1675A097" w14:textId="788D2F49" w:rsidR="00E70FFC" w:rsidRPr="00E70FFC" w:rsidRDefault="00E70FFC" w:rsidP="00E70FFC">
      <w:pPr>
        <w:shd w:val="clear" w:color="auto" w:fill="FFFFFF"/>
        <w:spacing w:after="0" w:line="450" w:lineRule="atLeast"/>
        <w:textAlignment w:val="center"/>
        <w:rPr>
          <w:rFonts w:ascii="Verdana" w:eastAsia="Times New Roman" w:hAnsi="Verdana" w:cs="Times New Roman"/>
          <w:color w:val="444444"/>
          <w:kern w:val="0"/>
          <w:sz w:val="17"/>
          <w:szCs w:val="17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aps/>
          <w:color w:val="444444"/>
          <w:kern w:val="0"/>
          <w:sz w:val="20"/>
          <w:szCs w:val="20"/>
          <w:lang w:eastAsia="ca-ES"/>
          <w14:ligatures w14:val="none"/>
        </w:rPr>
        <w:t>By</w:t>
      </w:r>
      <w:r>
        <w:rPr>
          <w:rFonts w:ascii="Montserrat" w:eastAsia="Times New Roman" w:hAnsi="Montserrat" w:cs="Times New Roman"/>
          <w:caps/>
          <w:color w:val="444444"/>
          <w:kern w:val="0"/>
          <w:sz w:val="20"/>
          <w:szCs w:val="20"/>
          <w:lang w:eastAsia="ca-ES"/>
          <w14:ligatures w14:val="none"/>
        </w:rPr>
        <w:t xml:space="preserve">  </w:t>
      </w:r>
      <w:hyperlink r:id="rId5" w:history="1">
        <w:r w:rsidRPr="00E70FFC">
          <w:rPr>
            <w:rFonts w:ascii="Montserrat" w:eastAsia="Times New Roman" w:hAnsi="Montserrat" w:cs="Times New Roman"/>
            <w:b/>
            <w:bCs/>
            <w:caps/>
            <w:color w:val="0000FF"/>
            <w:kern w:val="0"/>
            <w:sz w:val="20"/>
            <w:szCs w:val="20"/>
            <w:u w:val="single"/>
            <w:lang w:eastAsia="ca-ES"/>
            <w14:ligatures w14:val="none"/>
          </w:rPr>
          <w:t>Juan</w:t>
        </w:r>
      </w:hyperlink>
    </w:p>
    <w:p w14:paraId="399E7F32" w14:textId="77777777" w:rsidR="00E70FFC" w:rsidRPr="00E70FFC" w:rsidRDefault="00E70FFC" w:rsidP="00E70FFC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"https://www.facebook.com/sharer.php?u=https%3A%2F%2Fredescristianas.net%2Fonu-mujeres-diariamente-son-asesinadas-140-mujeres-y-ninas-en-el-mundo%2F" \o "Facebook"</w:instrText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10827FCD" w14:textId="77777777" w:rsidR="00E70FFC" w:rsidRPr="00E70FFC" w:rsidRDefault="00E70FFC" w:rsidP="00E70FFC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"https://twitter.com/intent/tweet?text=ONU+mujeres%3A+Diariamente+son+asesinadas+140+mujeres+y+ni%C3%B1as+en+el+mundo&amp;url=https%3A%2F%2Fredescristianas.net%2Fonu-mujeres-diariamente-son-asesinadas-140-mujeres-y-ninas-en-el-mundo%2F&amp;via=Redes+Cristianas" \o "Twitter"</w:instrText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796D9EC1" w14:textId="77777777" w:rsidR="00E70FFC" w:rsidRPr="00E70FFC" w:rsidRDefault="00E70FFC" w:rsidP="00E70FFC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pinterest.com/pin/create/button/?url=https://redescristianas.net/onu-mujeres-diariamente-son-asesinadas-140-mujeres-y-ninas-en-el-mundo/&amp;media=https://redescristianas.net/wp-content/uploads/2024/11/violencia-de-genero3.jpeg&amp;description=ONU+mujeres%3A+Diariamente+son+asesinadas+140+mujeres+y+ni%C3%B1as+en+el+mundo" \o "Pinterest"</w:instrText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7D7056A8" w14:textId="77777777" w:rsidR="00E70FFC" w:rsidRPr="00E70FFC" w:rsidRDefault="00E70FFC" w:rsidP="00E70FFC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"https://api.whatsapp.com/send?text=ONU+mujeres%3A+Diariamente+son+asesinadas+140+mujeres+y+ni%C3%B1as+en+el+mundo%20%0A%0A%20https://redescristianas.net/onu-mujeres-diariamente-son-asesinadas-140-mujeres-y-ninas-en-el-mundo/" \o "WhatsApp"</w:instrText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59B977AC" w14:textId="77777777" w:rsidR="00E70FFC" w:rsidRPr="00E70FFC" w:rsidRDefault="00E70FFC" w:rsidP="00E70FF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</w:p>
    <w:p w14:paraId="3B30D913" w14:textId="77777777" w:rsidR="00E70FFC" w:rsidRPr="00E70FFC" w:rsidRDefault="00E70FFC" w:rsidP="00E70FFC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pPr>
      <w:r w:rsidRPr="00E70FFC">
        <w:rPr>
          <w:rFonts w:ascii="Verdana" w:eastAsia="Times New Roman" w:hAnsi="Verdana" w:cs="Times New Roman"/>
          <w:noProof/>
          <w:color w:val="000000"/>
          <w:kern w:val="0"/>
          <w:sz w:val="21"/>
          <w:szCs w:val="21"/>
          <w:lang w:eastAsia="ca-ES"/>
          <w14:ligatures w14:val="none"/>
        </w:rPr>
        <w:drawing>
          <wp:inline distT="0" distB="0" distL="0" distR="0" wp14:anchorId="00D104A1" wp14:editId="5CB2DA66">
            <wp:extent cx="2847975" cy="1600200"/>
            <wp:effectExtent l="0" t="0" r="9525" b="0"/>
            <wp:docPr id="2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94B4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Enviado a la página web de Redes Cristianas</w:t>
      </w:r>
    </w:p>
    <w:p w14:paraId="36C99F53" w14:textId="5B5BF0D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Fuente: Observatorio eclesial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Ciudad de México. A nivel global cada 10 minutos una mujer es víctima de feminicidio, la mayoría por parte de su pareja, o algún familiar, revelan cifras de ONU Mujeres.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En el Día Internacional para la Eliminación de la Violencia contra las Mujeres (25</w:t>
      </w:r>
      <w:r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N), el organismo detalló que el Informe sobre Feminicidios en 2023, que realizó en conjunto con la Oficina de las Naciones Unidas contra la Droga y el Delito (UNODC), señala que aproximadamente 51 mil 100 mujeres y niñas fueron asesinadas por sus parejas, o por otros miembros de su familia durante 2023.</w:t>
      </w:r>
    </w:p>
    <w:p w14:paraId="6FF1F623" w14:textId="2B300312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Añadió que</w:t>
      </w:r>
      <w:r w:rsidR="00965A95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,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en el caso de México, cifras oficiales registran que de 2018 a 2022 se registró, en promedio, 10 mujeres asesinadas por día; ―en 2023 fueron nueve y a lo largo del 2024, 10 mujeres 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murieron violentamente cada día.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En el contexto de la Campa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ñ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a 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Ú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NETE, que busca acabar con la impunidad en materia de violencia de g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é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nero, ONU Mujeres M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é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xico llam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ó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a la acci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ó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 colectiva para actuar pronta y determinadamente en favor de la eliminaci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ó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 de la violencia contra las mujeres y las ni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ñ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as, en toda su diversidad.</w:t>
      </w:r>
    </w:p>
    <w:p w14:paraId="307C8564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La Organización de las Naciones Unidas instó a gobiernos y autoridades de los tres poderes del Estado, organismos autónomos, organizaciones de la sociedad civil,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empresas, medios de comunicación, comunidades educativas, sindicatos, organismos internacionales y multilaterales, liderazgos religiosos, hombres y población en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general, a asumir un compromiso renovado para fortalecer la rendición de cuentas, poner fin a la impunidad y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trabajar en equipo para prevenir, atender, sancionar y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erradicar la violencia contra las mujeres y las niñas, es-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pecialmente su expresión más extrema: el feminicidio.</w:t>
      </w:r>
    </w:p>
    <w:p w14:paraId="34161DBA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La instancia internacional recordó que el próximo año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se cumplen 30 años de la Declaración y Plataforma de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Acción de Beijing, la hoja de ruta más ambiciosa jamás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formulada por la humanidad para garantizar los dere-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chos de las mujeres.</w:t>
      </w:r>
    </w:p>
    <w:p w14:paraId="4F7F3E96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Asimismo en 2025 también se cumplen 50 años de la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primera Conferencia Mundial de la Mujer realizada en la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Ciudad de México, momento clave para impulsar aún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con más fuerza los retos pendientes para alcanzar la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igualdad de género.</w:t>
      </w:r>
    </w:p>
    <w:p w14:paraId="5F90EE69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―En el mundo, a pesar de los avances en materia de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igualdad, la violencia contra las mujeres y las niñas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persiste como una de las violaciones de derechos hu-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manos más frecuentes y generalizadas.</w:t>
      </w:r>
      <w:r w:rsidRPr="00E70F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  <w:t>‖</w:t>
      </w:r>
    </w:p>
    <w:p w14:paraId="56171DE4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Alertó que mientras los derechos de las mujeres y las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 xml:space="preserve">niñas </w:t>
      </w:r>
      <w:r w:rsidRPr="00C61E0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ca-ES"/>
          <w14:ligatures w14:val="none"/>
        </w:rPr>
        <w:t>retroceden en muchas partes del mundo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, persiste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la normalización de la violencia contra ellas en todos los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ámbitos, lo cual suscita nuevas preocupaciones.</w:t>
      </w:r>
    </w:p>
    <w:p w14:paraId="4FE2954F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―En América Latina, por ejemplo, una de cada tres mu-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jeres ha experimentado violencia física y/o sexual al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menos una vez en su vida</w:t>
      </w:r>
      <w:r w:rsidRPr="00E70F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  <w:t>‖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. En esta regi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ó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n, la violencia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de g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é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nero obliga a miles de mujeres y ni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ñ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as a despla-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zarse para poner a salvo sus vidas. Adem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á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s, las muje-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res refugiadas y migrantes est</w:t>
      </w:r>
      <w:r w:rsidRPr="00E70FFC">
        <w:rPr>
          <w:rFonts w:ascii="Montserrat" w:eastAsia="Times New Roman" w:hAnsi="Montserrat" w:cs="Montserrat"/>
          <w:color w:val="000000"/>
          <w:kern w:val="0"/>
          <w:sz w:val="26"/>
          <w:szCs w:val="26"/>
          <w:lang w:eastAsia="ca-ES"/>
          <w14:ligatures w14:val="none"/>
        </w:rPr>
        <w:t>á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 gravemente expuestas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 la violencia.</w:t>
      </w:r>
    </w:p>
    <w:p w14:paraId="4286DD9A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―El 60 por ciento de las mujeres en movilidad han sido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víctimas de acoso o violencia. Niñas de 12 años reciben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inyecciones anticonceptivas ante el alto riesgo de ser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violadas en el trayecto. El acoso y los abusos contra las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mujeres y las niñas prevalecen en países de origen,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tránsito y destino.</w:t>
      </w:r>
      <w:r w:rsidRPr="00E70F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  <w:t>‖</w:t>
      </w:r>
    </w:p>
    <w:p w14:paraId="4AF037FC" w14:textId="2AE242CB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También la violencia contra las mujeres y las niñas en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espacios digitales se ha intensificado, afectan-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do principalmente a las generaciones más jóvenes.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―Tan solo en México, el año pasado más de 10 millones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de mujeres adolescentes y jóvenes fueron víctimas de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ciberacoso y un tercio de ellas recibió contenido sexual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no solicitado o mensajes de índole sexual. La brecha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digital de género en México, sin embargo, sigue afec-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tando principalmente a mujeres adultas, indígenas y ru-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rales</w:t>
      </w:r>
      <w:r w:rsidRPr="00E70F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  <w:t>‖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.</w:t>
      </w:r>
    </w:p>
    <w:p w14:paraId="7CA08C9E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En el caso de las mujeres rurales e indígenas, la vio-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lencia se suma a otras desigualdades, como el limitado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acceso a servicios básicos de salud, educación, empleo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y justicia, lo que agrava su situación y refuerza los ci-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clos de pobreza y exclusión.</w:t>
      </w:r>
    </w:p>
    <w:p w14:paraId="363F93F1" w14:textId="77777777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Además, enfrentan mayores barreras para acceder a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mecanismos de protección, lo que resalta la necesidad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de acciones específicas para su protección y empode-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ramiento.</w:t>
      </w:r>
    </w:p>
    <w:p w14:paraId="401B58D8" w14:textId="57ECF72A" w:rsidR="00E70FFC" w:rsidRPr="00E70FFC" w:rsidRDefault="00E70FFC" w:rsidP="00E70FFC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</w:t>
      </w:r>
      <w:r w:rsidR="0060243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 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l ámbito laboral 27.9 por ciento de las mujeres en Mé-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xico ha</w:t>
      </w:r>
      <w:r w:rsidR="00AE587D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sido violentada</w:t>
      </w:r>
      <w:r w:rsidR="00085AD5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en el trabajo al menos una vez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en su vida, y seis millones de quienes experimentaron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violencia física o sexual no acudieron a ninguna institu-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ción o autoridad debido a que el 31.6 por ciento consi-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deró que se trató de algo sin importancia o que no les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afectó.</w:t>
      </w:r>
    </w:p>
    <w:p w14:paraId="742C3D91" w14:textId="77777777" w:rsidR="00E70FFC" w:rsidRDefault="00E70FFC" w:rsidP="00E70FFC">
      <w:pPr>
        <w:pBdr>
          <w:bottom w:val="single" w:sz="12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ONU Mujeres advirtió que a menos de seis años de que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venza el plazo de la Agenda 2030, ―recordamos que el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mundo no podrá alcanzar los Objetivos de Desarrollo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Sostenible si no pone fin a la violencia contra las muje-</w:t>
      </w:r>
      <w:r w:rsidRPr="00E70FFC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res y las niñas.</w:t>
      </w:r>
      <w:r w:rsidRPr="00E70F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a-ES"/>
          <w14:ligatures w14:val="none"/>
        </w:rPr>
        <w:t>‖</w:t>
      </w:r>
    </w:p>
    <w:p w14:paraId="06180F37" w14:textId="77777777" w:rsidR="003845CA" w:rsidRPr="00E70FFC" w:rsidRDefault="003845CA" w:rsidP="00E70FFC">
      <w:pPr>
        <w:pBdr>
          <w:bottom w:val="single" w:sz="12" w:space="1" w:color="auto"/>
        </w:pBd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</w:p>
    <w:p w14:paraId="3A6E8623" w14:textId="77777777" w:rsidR="003D24E2" w:rsidRDefault="003D24E2" w:rsidP="003D24E2">
      <w:r>
        <w:t>Nosaltres (a partir d’ara, “Somnis de justícia”), molt preocupats pel problema, creiem que no hi ha prou preocupació per part de tothom.</w:t>
      </w:r>
    </w:p>
    <w:p w14:paraId="3D1CB0AD" w14:textId="77777777" w:rsidR="003D24E2" w:rsidRDefault="003D24E2" w:rsidP="003D24E2">
      <w:pPr>
        <w:spacing w:after="0"/>
      </w:pPr>
      <w:r>
        <w:t>Persisteix, sobretot en països pobres, un enfrontament visceral, que sembla que no sols no baixi, sinó que hi ha símptomes que en alguns llocs encara augmenti?</w:t>
      </w:r>
    </w:p>
    <w:p w14:paraId="10B2AD06" w14:textId="77777777" w:rsidR="003D24E2" w:rsidRDefault="003D24E2" w:rsidP="003D24E2">
      <w:pPr>
        <w:spacing w:after="0"/>
      </w:pPr>
      <w:r>
        <w:t>Però la responsabilitat, és només dels assassins? O és només dels governants?</w:t>
      </w:r>
    </w:p>
    <w:p w14:paraId="31A4804B" w14:textId="77777777" w:rsidR="003D24E2" w:rsidRDefault="003D24E2" w:rsidP="003D24E2">
      <w:pPr>
        <w:spacing w:after="0"/>
      </w:pPr>
      <w:r>
        <w:t>En tenim prou, amb dos dies de protesta anuals (març i novembre)?</w:t>
      </w:r>
    </w:p>
    <w:p w14:paraId="0EDA912B" w14:textId="77777777" w:rsidR="003D24E2" w:rsidRDefault="003D24E2" w:rsidP="003D24E2">
      <w:pPr>
        <w:spacing w:after="0"/>
      </w:pPr>
      <w:r>
        <w:t>Per què, en aquestes dues manifestacions, hi ha més del doble de dones que d’homes?</w:t>
      </w:r>
    </w:p>
    <w:p w14:paraId="71FFE2E1" w14:textId="77777777" w:rsidR="003D24E2" w:rsidRDefault="003D24E2" w:rsidP="003D24E2">
      <w:pPr>
        <w:spacing w:after="0"/>
      </w:pPr>
      <w:r>
        <w:t>I, quan hi som, en què pensem: en les dones catalanes, espanyoles, o en les de tot el món?</w:t>
      </w:r>
    </w:p>
    <w:p w14:paraId="00AFBDCA" w14:textId="06911765" w:rsidR="003D24E2" w:rsidRDefault="003D24E2" w:rsidP="003D24E2">
      <w:pPr>
        <w:spacing w:after="0"/>
      </w:pPr>
      <w:r>
        <w:t>I els sostres de vidre? (</w:t>
      </w:r>
      <w:r w:rsidR="001306EF">
        <w:t>l</w:t>
      </w:r>
      <w:r w:rsidR="007D5837">
        <w:t xml:space="preserve">’expressió </w:t>
      </w:r>
      <w:r>
        <w:t>vol dir limitacions de responsabilitats o de funcions que no existeixen en la llei, però sí en la realitat). Quan es parla de “sostres de vidre”, es pensa només en empreses o en governs. I el sostre de vidre en les famílies? (La informació diu que la majoria  d’assassinats en donen dins la família.)</w:t>
      </w:r>
    </w:p>
    <w:p w14:paraId="71109F29" w14:textId="5BBFF61B" w:rsidR="003D24E2" w:rsidRDefault="003D24E2" w:rsidP="003D24E2">
      <w:r>
        <w:t>Acabem de tenir una dolorosa experiència de sostre de vidre en l’Església</w:t>
      </w:r>
      <w:r w:rsidR="006A50E9">
        <w:t xml:space="preserve"> dita catòlica</w:t>
      </w:r>
      <w:r>
        <w:t>.</w:t>
      </w:r>
    </w:p>
    <w:p w14:paraId="25B6CB41" w14:textId="77777777" w:rsidR="003D24E2" w:rsidRDefault="003D24E2" w:rsidP="003D24E2">
      <w:pPr>
        <w:spacing w:after="0"/>
        <w:jc w:val="center"/>
      </w:pPr>
      <w:r>
        <w:t>PagèsFerret</w:t>
      </w:r>
    </w:p>
    <w:p w14:paraId="70A03615" w14:textId="77777777" w:rsidR="003D24E2" w:rsidRDefault="003D24E2" w:rsidP="003D24E2">
      <w:pPr>
        <w:spacing w:after="0"/>
        <w:jc w:val="center"/>
      </w:pPr>
      <w:r>
        <w:t>Escriptors</w:t>
      </w:r>
    </w:p>
    <w:p w14:paraId="4D47A9AE" w14:textId="77777777" w:rsidR="003D24E2" w:rsidRDefault="003D24E2" w:rsidP="003D24E2">
      <w:pPr>
        <w:spacing w:after="0"/>
        <w:jc w:val="center"/>
      </w:pPr>
    </w:p>
    <w:p w14:paraId="799A4C33" w14:textId="77777777" w:rsidR="00E70FFC" w:rsidRDefault="00E70FFC"/>
    <w:sectPr w:rsidR="00E70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FC"/>
    <w:rsid w:val="00085AD5"/>
    <w:rsid w:val="001306EF"/>
    <w:rsid w:val="00140872"/>
    <w:rsid w:val="001C15B6"/>
    <w:rsid w:val="002777A0"/>
    <w:rsid w:val="003845CA"/>
    <w:rsid w:val="003D24E2"/>
    <w:rsid w:val="0060243C"/>
    <w:rsid w:val="006A50E9"/>
    <w:rsid w:val="00730E9E"/>
    <w:rsid w:val="007D5837"/>
    <w:rsid w:val="00812DCD"/>
    <w:rsid w:val="008B544F"/>
    <w:rsid w:val="00965A95"/>
    <w:rsid w:val="00A5563D"/>
    <w:rsid w:val="00A720CE"/>
    <w:rsid w:val="00AE587D"/>
    <w:rsid w:val="00BB77CF"/>
    <w:rsid w:val="00BE3ACE"/>
    <w:rsid w:val="00C267F1"/>
    <w:rsid w:val="00C61E0B"/>
    <w:rsid w:val="00E70FFC"/>
    <w:rsid w:val="00EC5A28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0734"/>
  <w15:chartTrackingRefBased/>
  <w15:docId w15:val="{DE62864D-1F75-44C2-8D7B-B82E49F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F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F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F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F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F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F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F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F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F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F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715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27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7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0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" w:color="auto"/>
                                <w:right w:val="single" w:sz="6" w:space="0" w:color="auto"/>
                              </w:divBdr>
                              <w:divsChild>
                                <w:div w:id="11575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962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3941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6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1" w:color="auto"/>
                                <w:right w:val="single" w:sz="6" w:space="0" w:color="auto"/>
                              </w:divBdr>
                              <w:divsChild>
                                <w:div w:id="9281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9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5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225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3363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8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978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0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33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798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273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86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descristianas.net/author/juan/" TargetMode="External"/><Relationship Id="rId4" Type="http://schemas.openxmlformats.org/officeDocument/2006/relationships/hyperlink" Target="https://redescristianas.net/category/revista-de-prensa/muj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2024-12-13T10:19:00Z</dcterms:created>
  <dcterms:modified xsi:type="dcterms:W3CDTF">2024-12-13T10:19:00Z</dcterms:modified>
</cp:coreProperties>
</file>