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E5B" w14:textId="44A0802F" w:rsidR="00ED53ED" w:rsidRPr="00ED53ED" w:rsidRDefault="00ED53ED" w:rsidP="00ED53ED">
      <w:pPr>
        <w:spacing w:after="450" w:line="288" w:lineRule="atLeast"/>
        <w:jc w:val="center"/>
        <w:outlineLvl w:val="0"/>
        <w:rPr>
          <w:rFonts w:ascii="Noto Serif SC" w:eastAsia="Times New Roman" w:hAnsi="Noto Serif SC" w:cs="Times New Roman"/>
          <w:b/>
          <w:bCs/>
          <w:color w:val="000000"/>
          <w:kern w:val="36"/>
          <w:sz w:val="48"/>
          <w:szCs w:val="48"/>
          <w:lang w:eastAsia="ca-ES"/>
          <w14:ligatures w14:val="none"/>
        </w:rPr>
      </w:pPr>
      <w:r w:rsidRPr="00ED53ED">
        <w:rPr>
          <w:rFonts w:ascii="Noto Serif SC" w:eastAsia="Times New Roman" w:hAnsi="Noto Serif SC" w:cs="Times New Roman"/>
          <w:b/>
          <w:bCs/>
          <w:color w:val="000000"/>
          <w:kern w:val="36"/>
          <w:sz w:val="48"/>
          <w:szCs w:val="48"/>
          <w:lang w:eastAsia="ca-ES"/>
          <w14:ligatures w14:val="none"/>
        </w:rPr>
        <w:br/>
        <w:t>El machismo se ensaña con las mujeres la semana después del 25N y se cobra la vida de tres mujeres y una niñ</w:t>
      </w:r>
      <w:r>
        <w:rPr>
          <w:rFonts w:ascii="Noto Serif SC" w:eastAsia="Times New Roman" w:hAnsi="Noto Serif SC" w:cs="Times New Roman"/>
          <w:b/>
          <w:bCs/>
          <w:color w:val="000000"/>
          <w:kern w:val="36"/>
          <w:sz w:val="48"/>
          <w:szCs w:val="48"/>
          <w:lang w:eastAsia="ca-ES"/>
          <w14:ligatures w14:val="none"/>
        </w:rPr>
        <w:t>a</w:t>
      </w:r>
      <w:r w:rsidRPr="00ED53ED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fldChar w:fldCharType="begin"/>
      </w:r>
      <w:r w:rsidRPr="00ED53ED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instrText>HYPERLINK "https://www.publico.es/uploads/2023/12/01/656a22e529fdb.jpeg"</w:instrText>
      </w:r>
      <w:r w:rsidRPr="00ED53ED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r>
      <w:r w:rsidRPr="00ED53ED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fldChar w:fldCharType="separate"/>
      </w:r>
    </w:p>
    <w:p w14:paraId="2BB3E09E" w14:textId="77777777" w:rsidR="00ED53ED" w:rsidRPr="00ED53ED" w:rsidRDefault="00ED53ED" w:rsidP="00ED53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ED53ED">
        <w:rPr>
          <w:rFonts w:ascii="Times New Roman" w:eastAsia="Times New Roman" w:hAnsi="Times New Roman" w:cs="Times New Roman"/>
          <w:noProof/>
          <w:color w:val="009FDF"/>
          <w:kern w:val="0"/>
          <w:sz w:val="24"/>
          <w:szCs w:val="24"/>
          <w:bdr w:val="none" w:sz="0" w:space="0" w:color="auto" w:frame="1"/>
          <w:lang w:eastAsia="ca-ES"/>
          <w14:ligatures w14:val="none"/>
        </w:rPr>
        <mc:AlternateContent>
          <mc:Choice Requires="wps">
            <w:drawing>
              <wp:inline distT="0" distB="0" distL="0" distR="0" wp14:anchorId="705E04DE" wp14:editId="61EDB7E0">
                <wp:extent cx="304800" cy="304800"/>
                <wp:effectExtent l="0" t="0" r="0" b="0"/>
                <wp:docPr id="1053588110" name="AutoShape 4" descr="Decenas de personas llevan carteles con nombres de mujeres asesinadas por violencia machista durante una manifestación por el 25N, a 25 de noviembre de 2023, en Madrid (España).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5454D" id="AutoShape 4" o:spid="_x0000_s1026" alt="Decenas de personas llevan carteles con nombres de mujeres asesinadas por violencia machista durante una manifestación por el 25N, a 25 de noviembre de 2023, en Madrid (España)." href="https://www.publico.es/uploads/2023/12/01/656a22e529fd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EF2424" w14:textId="6F62E1F9" w:rsidR="00ED53ED" w:rsidRPr="00ED53ED" w:rsidRDefault="00ED53ED" w:rsidP="00ED53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ED53ED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fldChar w:fldCharType="end"/>
      </w:r>
    </w:p>
    <w:p w14:paraId="1D4A389F" w14:textId="4988901A" w:rsidR="00ED53ED" w:rsidRPr="00ED53ED" w:rsidRDefault="00ED53ED" w:rsidP="00ED53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hyperlink r:id="rId6" w:anchor="analytics-noticia:fecha-publicacion" w:history="1">
        <w:r w:rsidRPr="00ED53ED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lang w:eastAsia="ca-ES"/>
            <w14:ligatures w14:val="none"/>
          </w:rPr>
          <w:t xml:space="preserve">01/12/2023 </w:t>
        </w:r>
      </w:hyperlink>
    </w:p>
    <w:p w14:paraId="436AE070" w14:textId="5C627612" w:rsidR="00ED53ED" w:rsidRPr="00ED53ED" w:rsidRDefault="00ED53ED" w:rsidP="00ED53ED">
      <w:pPr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ca-ES"/>
          <w14:ligatures w14:val="none"/>
        </w:rPr>
      </w:pPr>
      <w:hyperlink r:id="rId7" w:anchor="analytics-noticia:autor" w:history="1">
        <w:r w:rsidRPr="00ED53ED">
          <w:rPr>
            <w:rFonts w:ascii="Times New Roman" w:eastAsia="Times New Roman" w:hAnsi="Times New Roman" w:cs="Times New Roman"/>
            <w:b/>
            <w:bCs/>
            <w:caps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MARÍA MARTÍNEZ COLLADO</w:t>
        </w:r>
      </w:hyperlink>
    </w:p>
    <w:p w14:paraId="7630F6C3" w14:textId="77777777" w:rsidR="00ED53ED" w:rsidRPr="00ED53ED" w:rsidRDefault="00ED53ED" w:rsidP="00ED53ED">
      <w:pPr>
        <w:shd w:val="clear" w:color="auto" w:fill="FFFFFF"/>
        <w:spacing w:after="0" w:line="408" w:lineRule="atLeast"/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</w:pP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Hace apenas una semana,</w:t>
      </w:r>
      <w:hyperlink r:id="rId8" w:tgtFrame="_blank" w:tooltip="El feminismo inunda Madrid en una marcha contra la violencia machista: 'Se acabó'" w:history="1">
        <w:r w:rsidRPr="00ED53ED">
          <w:rPr>
            <w:rFonts w:ascii="Noto Serif SC" w:eastAsia="Times New Roman" w:hAnsi="Noto Serif SC" w:cs="Times New Roman"/>
            <w:color w:val="009FDF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 cientos de miles de mujeres salían a manifestarse a las calles de todo el país</w:t>
        </w:r>
      </w:hyperlink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para alzar el grito por aquellas a las que el machismo silencia, amedranta, golpea, viola y mata sistemáticamente. Un grito de </w:t>
      </w:r>
      <w:r w:rsidRPr="00ED53ED">
        <w:rPr>
          <w:rFonts w:ascii="Noto Serif SC" w:eastAsia="Times New Roman" w:hAnsi="Noto Serif SC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a-ES"/>
          <w14:ligatures w14:val="none"/>
        </w:rPr>
        <w:t>acuerpamiento</w:t>
      </w: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, que pronto lo fue de </w:t>
      </w:r>
      <w:r w:rsidRPr="00ED53ED">
        <w:rPr>
          <w:rFonts w:ascii="Noto Serif SC" w:eastAsia="Times New Roman" w:hAnsi="Noto Serif SC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a-ES"/>
          <w14:ligatures w14:val="none"/>
        </w:rPr>
        <w:t>rabia</w:t>
      </w: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y </w:t>
      </w:r>
      <w:r w:rsidRPr="00ED53ED">
        <w:rPr>
          <w:rFonts w:ascii="Noto Serif SC" w:eastAsia="Times New Roman" w:hAnsi="Noto Serif SC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a-ES"/>
          <w14:ligatures w14:val="none"/>
        </w:rPr>
        <w:t>dolor</w:t>
      </w: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, cuando a última hora de la tarde del mismo </w:t>
      </w:r>
      <w:hyperlink r:id="rId9" w:anchor="analytics-buscador:listado" w:tgtFrame="_blank" w:tooltip="25N: ¿qué se reivindica este día?" w:history="1">
        <w:r w:rsidRPr="00ED53ED">
          <w:rPr>
            <w:rFonts w:ascii="Noto Serif SC" w:eastAsia="Times New Roman" w:hAnsi="Noto Serif SC" w:cs="Times New Roman"/>
            <w:color w:val="009FDF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25N</w:t>
        </w:r>
      </w:hyperlink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se supo que la violencia machista se había cobrado otra víctima. Crimen que solo sería el primero de una semana de terror, con </w:t>
      </w:r>
      <w:r w:rsidRPr="00ED53ED">
        <w:rPr>
          <w:rFonts w:ascii="Noto Serif SC" w:eastAsia="Times New Roman" w:hAnsi="Noto Serif SC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a-ES"/>
          <w14:ligatures w14:val="none"/>
        </w:rPr>
        <w:t>cuatro asesinadas en cinco días</w:t>
      </w: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.</w:t>
      </w:r>
    </w:p>
    <w:p w14:paraId="4F777B05" w14:textId="77777777" w:rsidR="00ED53ED" w:rsidRPr="00ED53ED" w:rsidRDefault="00ED53ED" w:rsidP="00ED53ED">
      <w:pPr>
        <w:shd w:val="clear" w:color="auto" w:fill="FFFFFF"/>
        <w:spacing w:after="0" w:line="408" w:lineRule="atLeast"/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</w:pPr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Solo entre el sábado y el miércoles, </w:t>
      </w:r>
      <w:hyperlink r:id="rId10" w:anchor="analytics-noticia:contenido-enlace" w:tgtFrame="_blank" w:tooltip="Un hombre mata a su pareja en Vallecas (Madrid)" w:history="1">
        <w:r w:rsidRPr="00ED53ED">
          <w:rPr>
            <w:rFonts w:ascii="Noto Serif SC" w:eastAsia="Times New Roman" w:hAnsi="Noto Serif SC" w:cs="Times New Roman"/>
            <w:color w:val="009FDF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un hombre estranguló hasta la muerte a su mujer</w:t>
        </w:r>
      </w:hyperlink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y otro asesinó a cuchilladas a su expareja y a su propia hija en Madrid. Otro hombre apuñaló a su mujer, que permanece hospitalizada, en A Coruña. Una </w:t>
      </w:r>
      <w:hyperlink r:id="rId11" w:anchor="analytics-buscador:listado" w:tgtFrame="_blank" w:tooltip="Un hombre asesina a su expareja en Sagunto, el tercer crimen machista en tres días" w:history="1">
        <w:r w:rsidRPr="00ED53ED">
          <w:rPr>
            <w:rFonts w:ascii="Noto Serif SC" w:eastAsia="Times New Roman" w:hAnsi="Noto Serif SC" w:cs="Times New Roman"/>
            <w:color w:val="009FDF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mujer fue asesinada a cuchilladas y su hija se precipitó desde un segundo piso</w:t>
        </w:r>
      </w:hyperlink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al intentar pedir ayuda; y otra fue agredida con una catana y varios puñetazos en València. Mientras, en Tenerife, otro hombre prendió fuego a su casa </w:t>
      </w:r>
      <w:hyperlink r:id="rId12" w:anchor="analytics-buscador:listado" w:tgtFrame="_blank" w:tooltip="Una mujer en coma y su hijo de cuatro años herido tras un incendio provocado por su pareja en Tenerife" w:history="1">
        <w:r w:rsidRPr="00ED53ED">
          <w:rPr>
            <w:rFonts w:ascii="Noto Serif SC" w:eastAsia="Times New Roman" w:hAnsi="Noto Serif SC" w:cs="Times New Roman"/>
            <w:color w:val="009FDF"/>
            <w:kern w:val="0"/>
            <w:sz w:val="24"/>
            <w:szCs w:val="24"/>
            <w:u w:val="single"/>
            <w:bdr w:val="none" w:sz="0" w:space="0" w:color="auto" w:frame="1"/>
            <w:lang w:eastAsia="ca-ES"/>
            <w14:ligatures w14:val="none"/>
          </w:rPr>
          <w:t>con su hijo y su mujer dentro, que permanece en coma</w:t>
        </w:r>
      </w:hyperlink>
      <w:r w:rsidRPr="00ED53ED">
        <w:rPr>
          <w:rFonts w:ascii="Noto Serif SC" w:eastAsia="Times New Roman" w:hAnsi="Noto Serif SC" w:cs="Times New Roman"/>
          <w:color w:val="000000"/>
          <w:kern w:val="0"/>
          <w:sz w:val="24"/>
          <w:szCs w:val="24"/>
          <w:lang w:eastAsia="ca-ES"/>
          <w14:ligatures w14:val="none"/>
        </w:rPr>
        <w:t> con quemaduras graves.</w:t>
      </w:r>
    </w:p>
    <w:p w14:paraId="200A0DEA" w14:textId="77777777" w:rsidR="00ED53ED" w:rsidRDefault="00ED53ED"/>
    <w:sectPr w:rsidR="00ED5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76A2"/>
    <w:multiLevelType w:val="multilevel"/>
    <w:tmpl w:val="004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21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ED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38CE"/>
  <w15:chartTrackingRefBased/>
  <w15:docId w15:val="{5AF58C8E-A65C-40CC-9D75-11FA29F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o.es/mujer/Poner%20el%20foco%20en%20los%20agresores:%20problematizar%20la%20masculinidad%20hegem%C3%B3n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o.es/author/maria-martinez-collado" TargetMode="External"/><Relationship Id="rId12" Type="http://schemas.openxmlformats.org/officeDocument/2006/relationships/hyperlink" Target="https://www.publico.es/mujer/mujer-coma-y-hijo-cuatro-anos-herido-incendio-provocado-pare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o.es/archive/2023-12-01" TargetMode="External"/><Relationship Id="rId11" Type="http://schemas.openxmlformats.org/officeDocument/2006/relationships/hyperlink" Target="https://www.publico.es/mujer/hombre-asesina-mujer-sagunto-tercer-crimen-machista-tres-dias.html" TargetMode="External"/><Relationship Id="rId5" Type="http://schemas.openxmlformats.org/officeDocument/2006/relationships/hyperlink" Target="https://www.publico.es/uploads/2023/12/01/656a22e529fdb.jpeg" TargetMode="External"/><Relationship Id="rId10" Type="http://schemas.openxmlformats.org/officeDocument/2006/relationships/hyperlink" Target="https://www.publico.es/mujer/hombre-mata-pareja-vallecas-madr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o.es/mujer/25n-reivindica-d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2023-12-02T08:25:00Z</dcterms:created>
  <dcterms:modified xsi:type="dcterms:W3CDTF">2023-12-02T08:31:00Z</dcterms:modified>
</cp:coreProperties>
</file>