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2265" w14:textId="77777777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a-ES"/>
        </w:rPr>
      </w:pPr>
      <w:r>
        <w:rPr>
          <w:rFonts w:eastAsia="Times New Roman" w:cstheme="minorHAnsi"/>
          <w:color w:val="222222"/>
          <w:sz w:val="28"/>
          <w:szCs w:val="28"/>
          <w:lang w:eastAsia="ca-ES"/>
        </w:rPr>
        <w:t>Kit social 5</w:t>
      </w:r>
    </w:p>
    <w:p w14:paraId="6EBE6417" w14:textId="545BB615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a-ES"/>
        </w:rPr>
      </w:pPr>
      <w:r>
        <w:rPr>
          <w:rFonts w:eastAsia="Times New Roman" w:cstheme="minorHAnsi"/>
          <w:color w:val="222222"/>
          <w:sz w:val="28"/>
          <w:szCs w:val="28"/>
          <w:lang w:eastAsia="ca-ES"/>
        </w:rPr>
        <w:t xml:space="preserve">Si no hi ha drets humans i socials, </w:t>
      </w:r>
      <w:r w:rsidR="00B934E8">
        <w:rPr>
          <w:rFonts w:eastAsia="Times New Roman" w:cstheme="minorHAnsi"/>
          <w:color w:val="222222"/>
          <w:sz w:val="28"/>
          <w:szCs w:val="28"/>
          <w:lang w:eastAsia="ca-ES"/>
        </w:rPr>
        <w:t>establerts i comp</w:t>
      </w:r>
      <w:r w:rsidR="008D595C">
        <w:rPr>
          <w:rFonts w:eastAsia="Times New Roman" w:cstheme="minorHAnsi"/>
          <w:color w:val="222222"/>
          <w:sz w:val="28"/>
          <w:szCs w:val="28"/>
          <w:lang w:eastAsia="ca-ES"/>
        </w:rPr>
        <w:t xml:space="preserve">lerts, </w:t>
      </w:r>
      <w:r>
        <w:rPr>
          <w:rFonts w:eastAsia="Times New Roman" w:cstheme="minorHAnsi"/>
          <w:color w:val="222222"/>
          <w:sz w:val="28"/>
          <w:szCs w:val="28"/>
          <w:lang w:eastAsia="ca-ES"/>
        </w:rPr>
        <w:t xml:space="preserve">no es pot parlar de cap societat, sinó d’un caramull de gent on uns roben lo que volen i altres viuen com poden. </w:t>
      </w:r>
    </w:p>
    <w:p w14:paraId="1912B9AC" w14:textId="41160FD9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>
        <w:rPr>
          <w:rFonts w:eastAsia="Times New Roman" w:cstheme="minorHAnsi"/>
          <w:color w:val="222222"/>
          <w:lang w:eastAsia="ca-ES"/>
        </w:rPr>
        <w:t>Discriminació</w:t>
      </w:r>
      <w:r w:rsidR="00EB4BDF">
        <w:rPr>
          <w:rFonts w:eastAsia="Times New Roman" w:cstheme="minorHAnsi"/>
          <w:color w:val="222222"/>
          <w:lang w:eastAsia="ca-ES"/>
        </w:rPr>
        <w:t>:</w:t>
      </w:r>
    </w:p>
    <w:p w14:paraId="683B098E" w14:textId="77777777" w:rsidR="003F0F20" w:rsidRPr="003F0F20" w:rsidRDefault="003F0F20" w:rsidP="003F0F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La discriminación es el trato injusto o perjudicial de personas y grupos en virtud de ciertas características relacionadas con su raza, género, edad u orientación sexual;  impide el goce de Derechos humanos y derechos legales en condiciones de igualdad con otras personas a causa de una distinción injustificada. Según Amnistía Internacional, estas situaciones de injusticia pueden ser establecidas en la política, la ley o el trato aplicados en los siguientes casos.</w:t>
      </w:r>
    </w:p>
    <w:p w14:paraId="3BEA75C9" w14:textId="77777777" w:rsidR="003F0F20" w:rsidRPr="003F0F20" w:rsidRDefault="003F0F20" w:rsidP="003F0F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•</w:t>
      </w:r>
      <w:r w:rsidRPr="003F0F20">
        <w:rPr>
          <w:rFonts w:eastAsia="Times New Roman" w:cstheme="minorHAnsi"/>
          <w:color w:val="222222"/>
          <w:lang w:eastAsia="ca-ES"/>
        </w:rPr>
        <w:tab/>
        <w:t xml:space="preserve">La discriminación racial o racismo: Impide a las personas ejercer sus Derechos humanos a causa de su raza, color, etnia u origen nacional. </w:t>
      </w:r>
    </w:p>
    <w:p w14:paraId="2CB57AC2" w14:textId="2BE26AB8" w:rsidR="003F0F20" w:rsidRPr="003F0F20" w:rsidRDefault="003F0F20" w:rsidP="003F0F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•</w:t>
      </w:r>
      <w:r w:rsidRPr="003F0F20">
        <w:rPr>
          <w:rFonts w:eastAsia="Times New Roman" w:cstheme="minorHAnsi"/>
          <w:color w:val="222222"/>
          <w:lang w:eastAsia="ca-ES"/>
        </w:rPr>
        <w:tab/>
        <w:t xml:space="preserve">Discriminación contra extranjeros o xenofobia: Afecta </w:t>
      </w:r>
      <w:r w:rsidR="00656046">
        <w:rPr>
          <w:rFonts w:eastAsia="Times New Roman" w:cstheme="minorHAnsi"/>
          <w:color w:val="222222"/>
          <w:lang w:eastAsia="ca-ES"/>
        </w:rPr>
        <w:t xml:space="preserve">a </w:t>
      </w:r>
      <w:r w:rsidRPr="003F0F20">
        <w:rPr>
          <w:rFonts w:eastAsia="Times New Roman" w:cstheme="minorHAnsi"/>
          <w:color w:val="222222"/>
          <w:lang w:eastAsia="ca-ES"/>
        </w:rPr>
        <w:t>la población inmigrante de un país por ideas de superioridad y racismo fomentadas a menudo por políticos.</w:t>
      </w:r>
    </w:p>
    <w:p w14:paraId="49333D0B" w14:textId="77777777" w:rsidR="003F0F20" w:rsidRPr="003F0F20" w:rsidRDefault="003F0F20" w:rsidP="003F0F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•</w:t>
      </w:r>
      <w:r w:rsidRPr="003F0F20">
        <w:rPr>
          <w:rFonts w:eastAsia="Times New Roman" w:cstheme="minorHAnsi"/>
          <w:color w:val="222222"/>
          <w:lang w:eastAsia="ca-ES"/>
        </w:rPr>
        <w:tab/>
        <w:t>Discriminación contra personas LGBTI: Acoso y violencia contra gays, lesbianas, bisexuales, intersexuales y transgénero.</w:t>
      </w:r>
    </w:p>
    <w:p w14:paraId="4DB99D4C" w14:textId="77777777" w:rsidR="003F0F20" w:rsidRPr="003F0F20" w:rsidRDefault="003F0F20" w:rsidP="003F0F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•</w:t>
      </w:r>
      <w:r w:rsidRPr="003F0F20">
        <w:rPr>
          <w:rFonts w:eastAsia="Times New Roman" w:cstheme="minorHAnsi"/>
          <w:color w:val="222222"/>
          <w:lang w:eastAsia="ca-ES"/>
        </w:rPr>
        <w:tab/>
        <w:t>Discriminación de género: En varios países todavía existen leyes, costumbres y políticas, que reprime los derechos de mujeres y niñas.</w:t>
      </w:r>
    </w:p>
    <w:p w14:paraId="64D43F54" w14:textId="67F82555" w:rsidR="003F0F20" w:rsidRPr="003F0F20" w:rsidRDefault="003F0F20" w:rsidP="003F0F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•</w:t>
      </w:r>
      <w:r w:rsidRPr="003F0F20">
        <w:rPr>
          <w:rFonts w:eastAsia="Times New Roman" w:cstheme="minorHAnsi"/>
          <w:color w:val="222222"/>
          <w:lang w:eastAsia="ca-ES"/>
        </w:rPr>
        <w:tab/>
        <w:t>Discriminación por casta: Conforme a su linaje, las personas son segregadas socialmente y  económicamente y sometidas a act</w:t>
      </w:r>
      <w:r w:rsidR="008E22F8">
        <w:rPr>
          <w:rFonts w:eastAsia="Times New Roman" w:cstheme="minorHAnsi"/>
          <w:color w:val="222222"/>
          <w:lang w:eastAsia="ca-ES"/>
        </w:rPr>
        <w:t>o</w:t>
      </w:r>
      <w:r w:rsidRPr="003F0F20">
        <w:rPr>
          <w:rFonts w:eastAsia="Times New Roman" w:cstheme="minorHAnsi"/>
          <w:color w:val="222222"/>
          <w:lang w:eastAsia="ca-ES"/>
        </w:rPr>
        <w:t xml:space="preserve">s de violencia (India). </w:t>
      </w:r>
    </w:p>
    <w:p w14:paraId="3FFBBDF4" w14:textId="06C12E1B" w:rsidR="00740350" w:rsidRDefault="003F0F20" w:rsidP="00952B7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ca-ES"/>
        </w:rPr>
      </w:pPr>
      <w:r w:rsidRPr="003F0F20">
        <w:rPr>
          <w:rFonts w:eastAsia="Times New Roman" w:cstheme="minorHAnsi"/>
          <w:color w:val="222222"/>
          <w:lang w:eastAsia="ca-ES"/>
        </w:rPr>
        <w:t>•</w:t>
      </w:r>
      <w:r w:rsidRPr="003F0F20">
        <w:rPr>
          <w:rFonts w:eastAsia="Times New Roman" w:cstheme="minorHAnsi"/>
          <w:color w:val="222222"/>
          <w:lang w:eastAsia="ca-ES"/>
        </w:rPr>
        <w:tab/>
        <w:t>Discriminación por discapacidad: Tienen que enfrentar</w:t>
      </w:r>
      <w:r w:rsidR="00077717">
        <w:rPr>
          <w:rFonts w:eastAsia="Times New Roman" w:cstheme="minorHAnsi"/>
          <w:color w:val="222222"/>
          <w:lang w:eastAsia="ca-ES"/>
        </w:rPr>
        <w:t>se</w:t>
      </w:r>
      <w:r w:rsidRPr="003F0F20">
        <w:rPr>
          <w:rFonts w:eastAsia="Times New Roman" w:cstheme="minorHAnsi"/>
          <w:color w:val="222222"/>
          <w:lang w:eastAsia="ca-ES"/>
        </w:rPr>
        <w:t xml:space="preserve"> a prejuicios y temores presentes en muchas ciudades.</w:t>
      </w:r>
    </w:p>
    <w:p w14:paraId="608B19DE" w14:textId="77777777" w:rsidR="00D35D3A" w:rsidRDefault="00D35D3A" w:rsidP="00D35D3A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ca-ES"/>
        </w:rPr>
      </w:pPr>
      <w:r>
        <w:rPr>
          <w:rFonts w:eastAsia="Times New Roman" w:cstheme="minorHAnsi"/>
          <w:color w:val="222222"/>
          <w:lang w:eastAsia="ca-ES"/>
        </w:rPr>
        <w:t xml:space="preserve">Informació: </w:t>
      </w:r>
      <w:r>
        <w:rPr>
          <w:rFonts w:eastAsia="Times New Roman" w:cstheme="minorHAnsi"/>
          <w:b/>
          <w:bCs/>
          <w:color w:val="222222"/>
          <w:lang w:eastAsia="ca-ES"/>
        </w:rPr>
        <w:t>Iliana Contreras Periodista autònoma de Veneçuela.</w:t>
      </w:r>
    </w:p>
    <w:p w14:paraId="536C34FC" w14:textId="1D0A0626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>
        <w:rPr>
          <w:rFonts w:eastAsia="Times New Roman" w:cstheme="minorHAnsi"/>
          <w:color w:val="222222"/>
          <w:lang w:eastAsia="ca-ES"/>
        </w:rPr>
        <w:t xml:space="preserve">Inadmissible des de la mateixa base dels conceptes de </w:t>
      </w:r>
      <w:r w:rsidR="004F11D6">
        <w:rPr>
          <w:rFonts w:eastAsia="Times New Roman" w:cstheme="minorHAnsi"/>
          <w:color w:val="222222"/>
          <w:lang w:eastAsia="ca-ES"/>
        </w:rPr>
        <w:t>persona,</w:t>
      </w:r>
      <w:r w:rsidR="00211CC0">
        <w:rPr>
          <w:rFonts w:eastAsia="Times New Roman" w:cstheme="minorHAnsi"/>
          <w:color w:val="222222"/>
          <w:lang w:eastAsia="ca-ES"/>
        </w:rPr>
        <w:t xml:space="preserve"> de </w:t>
      </w:r>
      <w:r>
        <w:rPr>
          <w:rFonts w:eastAsia="Times New Roman" w:cstheme="minorHAnsi"/>
          <w:color w:val="222222"/>
          <w:lang w:eastAsia="ca-ES"/>
        </w:rPr>
        <w:t>societat, de democràcia, de cristianisme, de civilització.  Textos de referència:</w:t>
      </w:r>
    </w:p>
    <w:p w14:paraId="7939917E" w14:textId="77777777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>
        <w:rPr>
          <w:rFonts w:eastAsia="Times New Roman" w:cstheme="minorHAnsi"/>
          <w:b/>
          <w:bCs/>
          <w:color w:val="222222"/>
          <w:lang w:eastAsia="ca-ES"/>
        </w:rPr>
        <w:t xml:space="preserve">Ai dels qui fan lleis injustes  /  i promulguen decrets opressors!  /  Neguen la justícia als febles,  /  roben el dret als pobres del meu poble...! </w:t>
      </w:r>
      <w:r>
        <w:rPr>
          <w:rFonts w:eastAsia="Times New Roman" w:cstheme="minorHAnsi"/>
          <w:color w:val="222222"/>
          <w:lang w:eastAsia="ca-ES"/>
        </w:rPr>
        <w:t xml:space="preserve"> (Profeta Isaïes, segle VIII a. C.. Is 10: 1-3)</w:t>
      </w:r>
    </w:p>
    <w:p w14:paraId="308F88D5" w14:textId="77777777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a-ES"/>
        </w:rPr>
      </w:pPr>
      <w:r>
        <w:rPr>
          <w:rFonts w:eastAsia="Times New Roman" w:cstheme="minorHAnsi"/>
          <w:b/>
          <w:bCs/>
          <w:color w:val="222222"/>
          <w:lang w:eastAsia="ca-ES"/>
        </w:rPr>
        <w:t>La dignitat de la persona, els drets inviolables que li són inherents, el lliure desenvolupament de la personalitat, el respecte a la llei i als drets dels altres són fonament de l'ordre polític i de la pau social.</w:t>
      </w:r>
      <w:r>
        <w:rPr>
          <w:rFonts w:eastAsia="Times New Roman" w:cstheme="minorHAnsi"/>
          <w:color w:val="222222"/>
          <w:lang w:eastAsia="ca-ES"/>
        </w:rPr>
        <w:t xml:space="preserve"> (Constitució espanyola.)</w:t>
      </w:r>
    </w:p>
    <w:p w14:paraId="0D81292D" w14:textId="77777777" w:rsidR="00D35D3A" w:rsidRDefault="00D35D3A" w:rsidP="00D35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a-ES"/>
        </w:rPr>
      </w:pPr>
    </w:p>
    <w:p w14:paraId="7822A2E5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3A"/>
    <w:rsid w:val="00077717"/>
    <w:rsid w:val="0010086E"/>
    <w:rsid w:val="00211CC0"/>
    <w:rsid w:val="003F0F20"/>
    <w:rsid w:val="004F11D6"/>
    <w:rsid w:val="00656046"/>
    <w:rsid w:val="00740350"/>
    <w:rsid w:val="008D595C"/>
    <w:rsid w:val="008E22F8"/>
    <w:rsid w:val="00952B7D"/>
    <w:rsid w:val="00B05B11"/>
    <w:rsid w:val="00B934E8"/>
    <w:rsid w:val="00D35D3A"/>
    <w:rsid w:val="00E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F3C0"/>
  <w15:chartTrackingRefBased/>
  <w15:docId w15:val="{E2E3F313-06E6-4696-BFFC-0650FDF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12</cp:revision>
  <dcterms:created xsi:type="dcterms:W3CDTF">2023-06-11T07:36:00Z</dcterms:created>
  <dcterms:modified xsi:type="dcterms:W3CDTF">2023-06-18T15:17:00Z</dcterms:modified>
</cp:coreProperties>
</file>