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05C4" w14:textId="77777777" w:rsidR="00883CB6" w:rsidRDefault="00883CB6" w:rsidP="00883CB6">
      <w:pPr>
        <w:jc w:val="center"/>
        <w:rPr>
          <w:sz w:val="40"/>
          <w:szCs w:val="40"/>
        </w:rPr>
      </w:pPr>
      <w:r>
        <w:rPr>
          <w:sz w:val="40"/>
          <w:szCs w:val="40"/>
        </w:rPr>
        <w:t>Tres vegades lladres</w:t>
      </w:r>
    </w:p>
    <w:p w14:paraId="0B79F690" w14:textId="77777777" w:rsidR="00883CB6" w:rsidRDefault="00883CB6" w:rsidP="00883CB6">
      <w:pPr>
        <w:jc w:val="both"/>
        <w:rPr>
          <w:sz w:val="28"/>
          <w:szCs w:val="28"/>
        </w:rPr>
      </w:pPr>
      <w:r>
        <w:rPr>
          <w:sz w:val="28"/>
          <w:szCs w:val="28"/>
        </w:rPr>
        <w:t>Les persones més riques del món, i de cada una de les societats, que, excepte casos especials, han arribat a aquesta situació robant, normalment són lladres en tres ocasions, dins de cada una de les seves “operacions”.</w:t>
      </w:r>
    </w:p>
    <w:p w14:paraId="60F4BB4A" w14:textId="77777777" w:rsidR="00883CB6" w:rsidRDefault="00883CB6" w:rsidP="00883CB6">
      <w:pPr>
        <w:jc w:val="both"/>
        <w:rPr>
          <w:sz w:val="28"/>
          <w:szCs w:val="28"/>
        </w:rPr>
      </w:pPr>
      <w:r>
        <w:rPr>
          <w:sz w:val="28"/>
          <w:szCs w:val="28"/>
        </w:rPr>
        <w:t>Primer solen robar en estafar els treballadors/es, en alguns casos més aviat podríem dir a l’escanyar-los, quan l’operació es fa en zones més desprotegides, com Àsia del sud o Àfrica. Amb aquesta actitud, acostumen a acumular grans fortunes, que els permeten assumir operacions encara més grosses.</w:t>
      </w:r>
    </w:p>
    <w:p w14:paraId="27C202F1" w14:textId="77777777" w:rsidR="00883CB6" w:rsidRDefault="00883CB6" w:rsidP="00883CB6">
      <w:pPr>
        <w:jc w:val="both"/>
        <w:rPr>
          <w:sz w:val="28"/>
          <w:szCs w:val="28"/>
        </w:rPr>
      </w:pPr>
      <w:r>
        <w:rPr>
          <w:sz w:val="28"/>
          <w:szCs w:val="28"/>
        </w:rPr>
        <w:t xml:space="preserve">En un segon moment, immediat, roben a l’administració pública del país on han fet aquella ”operació”, quan, d’aquests diners guanyats, no en paguen els impostos deguts. O bé perquè, des de la mateixa operació, ja van a parar directament a un banc d’un país que es presta a amagar-los i no cobrar impostos, o molt petits, o bé perquè, amb traces i manyes, i amb enginyeria fiscal, els seus advocats enganyen el govern local. De vegades, aquest govern, corrupte, també facilita l’engany. </w:t>
      </w:r>
    </w:p>
    <w:p w14:paraId="58F79118" w14:textId="77777777" w:rsidR="00883CB6" w:rsidRDefault="00883CB6" w:rsidP="00883CB6">
      <w:pPr>
        <w:jc w:val="both"/>
        <w:rPr>
          <w:sz w:val="28"/>
          <w:szCs w:val="28"/>
        </w:rPr>
      </w:pPr>
      <w:r>
        <w:rPr>
          <w:sz w:val="28"/>
          <w:szCs w:val="28"/>
        </w:rPr>
        <w:t>I, sovint, en un tercer moment, en comptes d’invertir els nous capitals en noves empreses, o ampliar-les, per crear més llocs de treball, perquè molta gent no en té, els retiren i els dediquen a operacions molt més rendibles, encara que siguin delictives (tràfic de drogues, tràfic d’armes, tràfic de persones). Aleshores, aquests diners, mal obtinguts i mal invertits, es roben a la població que no té feina, i que necessita de noves inversions per poder treballar, o bé s’ha de jugar la vida viatjant a través d’un mar perillós.</w:t>
      </w:r>
    </w:p>
    <w:p w14:paraId="2C8632BE" w14:textId="4432579A" w:rsidR="00883CB6" w:rsidRDefault="00883CB6" w:rsidP="00883CB6">
      <w:pPr>
        <w:jc w:val="both"/>
        <w:rPr>
          <w:sz w:val="28"/>
          <w:szCs w:val="28"/>
        </w:rPr>
      </w:pPr>
      <w:r>
        <w:rPr>
          <w:sz w:val="28"/>
          <w:szCs w:val="28"/>
        </w:rPr>
        <w:t xml:space="preserve">Així tenim les tres maneres de robar, una rere l’altra. Però això no és tot, el drama inhumà no s’acaba pas aquí. La traca final ve quan aquests lladres són rebuts per autoritats, altres empresaris o negociants, o bé se’n parla públicament, o s’hi parla... i, en comptes de tractar-los com mereixerien, són anomenats amb termes com ara “inversors”, “emprenedors”, “dirigents”, en el fons termes elogiosos, que no es mereixen gens ni mica.  </w:t>
      </w:r>
      <w:r w:rsidR="00FB3E93">
        <w:rPr>
          <w:sz w:val="28"/>
          <w:szCs w:val="28"/>
        </w:rPr>
        <w:t>A</w:t>
      </w:r>
      <w:r>
        <w:rPr>
          <w:sz w:val="28"/>
          <w:szCs w:val="28"/>
        </w:rPr>
        <w:t>quest detall final encara és el més odiós.</w:t>
      </w:r>
    </w:p>
    <w:p w14:paraId="33556184" w14:textId="77777777" w:rsidR="00883CB6" w:rsidRDefault="00883CB6" w:rsidP="00883CB6">
      <w:pPr>
        <w:jc w:val="both"/>
        <w:rPr>
          <w:sz w:val="28"/>
          <w:szCs w:val="28"/>
        </w:rPr>
      </w:pPr>
      <w:r>
        <w:rPr>
          <w:sz w:val="28"/>
          <w:szCs w:val="28"/>
        </w:rPr>
        <w:t xml:space="preserve">Antoni Ferret     </w:t>
      </w:r>
    </w:p>
    <w:p w14:paraId="1C4B961D" w14:textId="0BDD060B" w:rsidR="0010086E" w:rsidRDefault="0010086E"/>
    <w:p w14:paraId="393D799C" w14:textId="066F368F" w:rsidR="00883CB6" w:rsidRDefault="00883CB6"/>
    <w:p w14:paraId="738CBA1A" w14:textId="78CC7373" w:rsidR="00883CB6" w:rsidRDefault="00883CB6"/>
    <w:p w14:paraId="14D5B7E1" w14:textId="77777777" w:rsidR="001D37F7" w:rsidRPr="001D37F7" w:rsidRDefault="001D37F7" w:rsidP="001D37F7">
      <w:pPr>
        <w:spacing w:line="259" w:lineRule="auto"/>
        <w:jc w:val="center"/>
        <w:rPr>
          <w:sz w:val="40"/>
          <w:szCs w:val="40"/>
        </w:rPr>
      </w:pPr>
      <w:r w:rsidRPr="001D37F7">
        <w:rPr>
          <w:sz w:val="40"/>
          <w:szCs w:val="40"/>
        </w:rPr>
        <w:lastRenderedPageBreak/>
        <w:t>Recordem tot allò que mai no hem sabut</w:t>
      </w:r>
    </w:p>
    <w:p w14:paraId="65FBEDEE" w14:textId="77777777" w:rsidR="001D37F7" w:rsidRPr="001D37F7" w:rsidRDefault="001D37F7" w:rsidP="001D37F7">
      <w:pPr>
        <w:spacing w:line="259" w:lineRule="auto"/>
        <w:jc w:val="both"/>
      </w:pPr>
      <w:r w:rsidRPr="001D37F7">
        <w:t>Avui dia tothom (o gairebé tothom) “sap” que, el dia 28 de febrer passat, Putin (per lo que sembla, o tal com ho diuen, ell sol, conduint un tanc) va envair Ucraïna, país pacífic, normal, “començant” així una “guerra d’agressió”.</w:t>
      </w:r>
    </w:p>
    <w:p w14:paraId="0CE3B056" w14:textId="77777777" w:rsidR="001D37F7" w:rsidRPr="001D37F7" w:rsidRDefault="001D37F7" w:rsidP="001D37F7">
      <w:pPr>
        <w:spacing w:line="259" w:lineRule="auto"/>
        <w:jc w:val="both"/>
      </w:pPr>
      <w:r w:rsidRPr="001D37F7">
        <w:t xml:space="preserve">Però, quanta gent sap que aquesta guerra ja feia 8 anys que durava, dins Ucraïna, amb el silenci de tota la púrria informativa d’Occident?  </w:t>
      </w:r>
    </w:p>
    <w:p w14:paraId="15F083CC" w14:textId="7CC1FE0C" w:rsidR="001D37F7" w:rsidRPr="001D37F7" w:rsidRDefault="001D37F7" w:rsidP="001D37F7">
      <w:pPr>
        <w:spacing w:line="259" w:lineRule="auto"/>
        <w:jc w:val="both"/>
      </w:pPr>
      <w:r w:rsidRPr="001D37F7">
        <w:t>Quants sabem que, durant l’any 2014, grups feixistes, més o menys impulsats per països occidentals, van promoure un cop d’Estat a K</w:t>
      </w:r>
      <w:r w:rsidR="00FC1C48">
        <w:t>í</w:t>
      </w:r>
      <w:r w:rsidRPr="001D37F7">
        <w:t>ev, van tombar el govern que hi havia i en van establir un d’occidentalista, de característiques feixistes o nazis?</w:t>
      </w:r>
    </w:p>
    <w:p w14:paraId="46FCF78F" w14:textId="77777777" w:rsidR="001D37F7" w:rsidRPr="001D37F7" w:rsidRDefault="001D37F7" w:rsidP="001D37F7">
      <w:pPr>
        <w:spacing w:line="259" w:lineRule="auto"/>
        <w:jc w:val="both"/>
      </w:pPr>
      <w:r w:rsidRPr="001D37F7">
        <w:t>I que, a partir d’aleshores, va començar una tongada d’accions repressives contra la població russoparlant de les regions orientals, veïnes de Rússia (anomenades Donbass)?</w:t>
      </w:r>
    </w:p>
    <w:p w14:paraId="71B2099B" w14:textId="77777777" w:rsidR="001D37F7" w:rsidRPr="001D37F7" w:rsidRDefault="001D37F7" w:rsidP="001D37F7">
      <w:pPr>
        <w:spacing w:line="259" w:lineRule="auto"/>
        <w:jc w:val="both"/>
      </w:pPr>
      <w:r w:rsidRPr="001D37F7">
        <w:t>Aquesta tongada repressiva ha comportat fins i tot accions militars, incloent bombardejos, i, al llarg d’aquests 8 anys, al voltant de 14.000 persones han anat morint.</w:t>
      </w:r>
    </w:p>
    <w:p w14:paraId="56276549" w14:textId="77777777" w:rsidR="001D37F7" w:rsidRPr="001D37F7" w:rsidRDefault="001D37F7" w:rsidP="001D37F7">
      <w:pPr>
        <w:spacing w:line="259" w:lineRule="auto"/>
        <w:jc w:val="both"/>
      </w:pPr>
      <w:r w:rsidRPr="001D37F7">
        <w:t xml:space="preserve">Què n’han dit, els mitjans de comunicació del nostre país, ni els dels altres països, suposadament democràtics?    </w:t>
      </w:r>
    </w:p>
    <w:p w14:paraId="4065839A" w14:textId="77777777" w:rsidR="001D37F7" w:rsidRPr="001D37F7" w:rsidRDefault="001D37F7" w:rsidP="001D37F7">
      <w:pPr>
        <w:spacing w:line="259" w:lineRule="auto"/>
        <w:jc w:val="both"/>
      </w:pPr>
      <w:r w:rsidRPr="001D37F7">
        <w:t xml:space="preserve">Que Ucraïna volia i dolia entrar a la criminal OTAN, sí que se’n deia alguna cosa, com a decisió democràtica d’un país lliure. Però, algú aclaria que això significava, en la pràctica,  poder col·locar armes nuclears prop de la frontera russa, que podrien assolir Moscou en pocs minuts?   </w:t>
      </w:r>
    </w:p>
    <w:p w14:paraId="11767BDF" w14:textId="77777777" w:rsidR="001D37F7" w:rsidRPr="001D37F7" w:rsidRDefault="001D37F7" w:rsidP="001D37F7">
      <w:pPr>
        <w:spacing w:line="259" w:lineRule="auto"/>
        <w:jc w:val="both"/>
      </w:pPr>
      <w:r w:rsidRPr="001D37F7">
        <w:t xml:space="preserve">Que l’entrada d’Ucraïna a l’OTAN volia dir </w:t>
      </w:r>
      <w:r w:rsidRPr="001D37F7">
        <w:rPr>
          <w:u w:val="single"/>
        </w:rPr>
        <w:t>fer possible una guerra nuclear victoriosa</w:t>
      </w:r>
      <w:r w:rsidRPr="001D37F7">
        <w:t xml:space="preserve">? Ara no és possible perquè, com tothom sap, l’atac d’un contendent significaria l’atac simultani de l’altre, i la destrucció mútua de tots dos. És </w:t>
      </w:r>
      <w:r w:rsidRPr="001D37F7">
        <w:rPr>
          <w:u w:val="single"/>
        </w:rPr>
        <w:t>l’equilibri del terror</w:t>
      </w:r>
      <w:r w:rsidRPr="001D37F7">
        <w:t>. Però amb armes nuclears de l’un tan a prop de l’altre, podia ser, per primer cop, possible la victòria de l’un.</w:t>
      </w:r>
    </w:p>
    <w:p w14:paraId="097AD416" w14:textId="77777777" w:rsidR="001D37F7" w:rsidRPr="001D37F7" w:rsidRDefault="001D37F7" w:rsidP="001D37F7">
      <w:pPr>
        <w:spacing w:line="259" w:lineRule="auto"/>
        <w:jc w:val="both"/>
      </w:pPr>
      <w:r w:rsidRPr="001D37F7">
        <w:t>Necessitem gaire imaginació per suposar que això era buscat per la potència occidental? Per usar realment aquestes armes? NOO! Almenys en principi, NO. Però sí per tenir el país rival sota el xantatge i la coacció.</w:t>
      </w:r>
    </w:p>
    <w:p w14:paraId="4826FAB3" w14:textId="77777777" w:rsidR="001D37F7" w:rsidRPr="001D37F7" w:rsidRDefault="001D37F7" w:rsidP="001D37F7">
      <w:pPr>
        <w:spacing w:line="259" w:lineRule="auto"/>
        <w:jc w:val="both"/>
      </w:pPr>
      <w:r w:rsidRPr="001D37F7">
        <w:t>Aleshores, tenint en compte tot lo que no se sabia, podem realment considerar que Putin (ell sol, damunt el seu tanc), va ser l’agressor??? Podem anomenar realment aquesta guerra “la guerra de Putin”??</w:t>
      </w:r>
    </w:p>
    <w:p w14:paraId="1A6C9366" w14:textId="77777777" w:rsidR="001D37F7" w:rsidRPr="001D37F7" w:rsidRDefault="001D37F7" w:rsidP="001D37F7">
      <w:pPr>
        <w:spacing w:line="259" w:lineRule="auto"/>
        <w:jc w:val="both"/>
      </w:pPr>
      <w:r w:rsidRPr="001D37F7">
        <w:t>Vejam si sabem estar al corrent de lo que passa, no deixar-nos enganyar pels silencis, degudament “comprats” (o, potser, imposats).</w:t>
      </w:r>
    </w:p>
    <w:p w14:paraId="525F78E2" w14:textId="77777777" w:rsidR="001D37F7" w:rsidRPr="001D37F7" w:rsidRDefault="001D37F7" w:rsidP="001D37F7">
      <w:pPr>
        <w:spacing w:line="259" w:lineRule="auto"/>
        <w:jc w:val="both"/>
      </w:pPr>
      <w:r w:rsidRPr="001D37F7">
        <w:t>Antoni Ferret</w:t>
      </w:r>
    </w:p>
    <w:p w14:paraId="33AD6539" w14:textId="77777777" w:rsidR="001D37F7" w:rsidRPr="001D37F7" w:rsidRDefault="001D37F7" w:rsidP="001D37F7">
      <w:pPr>
        <w:spacing w:line="259" w:lineRule="auto"/>
        <w:jc w:val="both"/>
      </w:pPr>
      <w:r w:rsidRPr="001D37F7">
        <w:t xml:space="preserve">  </w:t>
      </w:r>
    </w:p>
    <w:p w14:paraId="0B0F0041" w14:textId="77777777" w:rsidR="00883CB6" w:rsidRDefault="00883CB6"/>
    <w:sectPr w:rsidR="00883CB6"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B6"/>
    <w:rsid w:val="0010086E"/>
    <w:rsid w:val="001D37F7"/>
    <w:rsid w:val="00883CB6"/>
    <w:rsid w:val="00B05B11"/>
    <w:rsid w:val="00E06FCE"/>
    <w:rsid w:val="00FB3E93"/>
    <w:rsid w:val="00FC1C4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28A0"/>
  <w15:chartTrackingRefBased/>
  <w15:docId w15:val="{FCB5ADEC-3E2F-4313-BDFF-308AB861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CB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5</cp:revision>
  <dcterms:created xsi:type="dcterms:W3CDTF">2022-05-01T12:49:00Z</dcterms:created>
  <dcterms:modified xsi:type="dcterms:W3CDTF">2022-05-06T06:58:00Z</dcterms:modified>
</cp:coreProperties>
</file>