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3282" w14:textId="6AD8FD14" w:rsidR="004A6C76" w:rsidRPr="004A6C76" w:rsidRDefault="004A6C76">
      <w:pPr>
        <w:rPr>
          <w:color w:val="000000"/>
          <w:sz w:val="32"/>
          <w:szCs w:val="32"/>
          <w:bdr w:val="none" w:sz="0" w:space="0" w:color="auto" w:frame="1"/>
          <w:shd w:val="clear" w:color="auto" w:fill="FFFFFF"/>
          <w:lang w:val="es-ES"/>
        </w:rPr>
      </w:pPr>
      <w:r w:rsidRPr="004A6C76">
        <w:rPr>
          <w:color w:val="000000"/>
          <w:sz w:val="32"/>
          <w:szCs w:val="32"/>
          <w:bdr w:val="none" w:sz="0" w:space="0" w:color="auto" w:frame="1"/>
          <w:shd w:val="clear" w:color="auto" w:fill="FFFFFF"/>
          <w:lang w:val="es-ES"/>
        </w:rPr>
        <w:t xml:space="preserve">Agressions </w:t>
      </w:r>
      <w:r w:rsidR="001A1D2D">
        <w:rPr>
          <w:color w:val="000000"/>
          <w:sz w:val="32"/>
          <w:szCs w:val="32"/>
          <w:bdr w:val="none" w:sz="0" w:space="0" w:color="auto" w:frame="1"/>
          <w:shd w:val="clear" w:color="auto" w:fill="FFFFFF"/>
          <w:lang w:val="es-ES"/>
        </w:rPr>
        <w:t>a les dones</w:t>
      </w:r>
      <w:r w:rsidR="007A7C8A">
        <w:rPr>
          <w:color w:val="000000"/>
          <w:sz w:val="32"/>
          <w:szCs w:val="32"/>
          <w:bdr w:val="none" w:sz="0" w:space="0" w:color="auto" w:frame="1"/>
          <w:shd w:val="clear" w:color="auto" w:fill="FFFFFF"/>
          <w:lang w:val="es-ES"/>
        </w:rPr>
        <w:t>, 2</w:t>
      </w:r>
    </w:p>
    <w:p w14:paraId="343F8797" w14:textId="0ABEAD3E" w:rsidR="00026B6E" w:rsidRPr="001651D9" w:rsidRDefault="004A6C76">
      <w:pPr>
        <w:rPr>
          <w:color w:val="000000"/>
          <w:shd w:val="clear" w:color="auto" w:fill="FFFFFF"/>
          <w:lang w:val="es-ES"/>
        </w:rPr>
      </w:pPr>
      <w:r w:rsidRPr="001651D9">
        <w:rPr>
          <w:b/>
          <w:bCs/>
          <w:color w:val="000000"/>
          <w:bdr w:val="none" w:sz="0" w:space="0" w:color="auto" w:frame="1"/>
          <w:shd w:val="clear" w:color="auto" w:fill="FFFFFF"/>
          <w:lang w:val="es-ES"/>
        </w:rPr>
        <w:t>Tània Verge Mestre</w:t>
      </w:r>
      <w:r w:rsidRPr="001651D9">
        <w:rPr>
          <w:color w:val="000000"/>
          <w:shd w:val="clear" w:color="auto" w:fill="FFFFFF"/>
          <w:lang w:val="es-ES"/>
        </w:rPr>
        <w:t> (Reus, 1978) es</w:t>
      </w:r>
      <w:r w:rsidR="0040790C">
        <w:rPr>
          <w:color w:val="000000"/>
          <w:shd w:val="clear" w:color="auto" w:fill="FFFFFF"/>
          <w:lang w:val="es-ES"/>
        </w:rPr>
        <w:t>,</w:t>
      </w:r>
      <w:r w:rsidRPr="001651D9">
        <w:rPr>
          <w:color w:val="000000"/>
          <w:shd w:val="clear" w:color="auto" w:fill="FFFFFF"/>
          <w:lang w:val="es-ES"/>
        </w:rPr>
        <w:t xml:space="preserve"> desde hace seis </w:t>
      </w:r>
      <w:r w:rsidRPr="001651D9">
        <w:rPr>
          <w:shd w:val="clear" w:color="auto" w:fill="FFFFFF"/>
          <w:lang w:val="es-ES"/>
        </w:rPr>
        <w:t>meses</w:t>
      </w:r>
      <w:r w:rsidR="0040790C">
        <w:rPr>
          <w:shd w:val="clear" w:color="auto" w:fill="FFFFFF"/>
          <w:lang w:val="es-ES"/>
        </w:rPr>
        <w:t>,</w:t>
      </w:r>
      <w:r w:rsidRPr="001651D9">
        <w:rPr>
          <w:shd w:val="clear" w:color="auto" w:fill="FFFFFF"/>
          <w:lang w:val="es-ES"/>
        </w:rPr>
        <w:t> </w:t>
      </w:r>
      <w:hyperlink r:id="rId5" w:tooltip="El Govern impulsarà una oficina per lluitar contra el masclisme, el racisme i la LGTBIfòbia" w:history="1">
        <w:r w:rsidRPr="001651D9">
          <w:rPr>
            <w:rStyle w:val="Hipervnculo"/>
            <w:color w:val="auto"/>
            <w:bdr w:val="none" w:sz="0" w:space="0" w:color="auto" w:frame="1"/>
            <w:shd w:val="clear" w:color="auto" w:fill="FFFFFF"/>
            <w:lang w:val="es-ES"/>
          </w:rPr>
          <w:t>consellera d’Igualtat i Feminismes de la Generalitat de Catalunya</w:t>
        </w:r>
      </w:hyperlink>
      <w:r w:rsidRPr="001651D9">
        <w:rPr>
          <w:shd w:val="clear" w:color="auto" w:fill="FFFFFF"/>
          <w:lang w:val="es-ES"/>
        </w:rPr>
        <w:t>, un departam</w:t>
      </w:r>
      <w:r w:rsidRPr="001651D9">
        <w:rPr>
          <w:color w:val="000000"/>
          <w:shd w:val="clear" w:color="auto" w:fill="FFFFFF"/>
          <w:lang w:val="es-ES"/>
        </w:rPr>
        <w:t>ento de nueva creación que pone la lucha contra las violencias machistas, LGTBIfóbicas y racistas en el centro, pero que también tiene la intención de poner perspectiva de género en el conjunto de las políticas del Govern.  (…)</w:t>
      </w:r>
    </w:p>
    <w:p w14:paraId="5F77E353" w14:textId="69191FF9" w:rsidR="0010086E" w:rsidRPr="001651D9" w:rsidRDefault="00026B6E">
      <w:pPr>
        <w:rPr>
          <w:color w:val="000000"/>
          <w:shd w:val="clear" w:color="auto" w:fill="FFFFFF"/>
          <w:lang w:val="es-ES"/>
        </w:rPr>
      </w:pPr>
      <w:r w:rsidRPr="001651D9">
        <w:rPr>
          <w:color w:val="000000"/>
          <w:shd w:val="clear" w:color="auto" w:fill="FFFFFF"/>
          <w:lang w:val="es-ES"/>
        </w:rPr>
        <w:t>La obligación de las administraciones es seguir en esta defensa incansable de los derechos y su ampliación, para combatir sistemas de opresión que son estructurales, el machismo, la LGTBIfobia, el racismo. No son sólo situaciones individuales, aisladas, que nos vamos encontrando, no son personas enfermas ni actitudes excepcionales las que provocan estas violencias, sino que están arraigadas en nuestro día a día. Esto lo debemos revertir, y lo debemos hacer con muchísima sensibilización hecha también desde las instituciones. El ámbito de la educación es clave y esto pasa por una modificación de los currículums, por integrar la coeducación en todas las etapas de formación obligatoria, por la educación en sexualidad. Esto nos permite en la etapa más básica, de 0 a 3, realizar prevención del abuso infantil, y en las etapas de preadolescencia y adolescencia, dar herramientas para poder trabajar relaciones desde el respeto y la igualdad. Se trata de realizar un trabajo del propio cuerpo, de normalizar la menstruación, la masturbación, para romper tabúes. Se trata de dar información para evitar que la acaben encontrando en las redes sociales</w:t>
      </w:r>
      <w:r w:rsidR="009C4882" w:rsidRPr="001651D9">
        <w:rPr>
          <w:color w:val="000000"/>
          <w:shd w:val="clear" w:color="auto" w:fill="FFFFFF"/>
          <w:lang w:val="es-ES"/>
        </w:rPr>
        <w:t>,</w:t>
      </w:r>
      <w:r w:rsidRPr="001651D9">
        <w:rPr>
          <w:color w:val="000000"/>
          <w:shd w:val="clear" w:color="auto" w:fill="FFFFFF"/>
          <w:lang w:val="es-ES"/>
        </w:rPr>
        <w:t xml:space="preserve"> y que se informen de las relaciones sexuales a través del porno.</w:t>
      </w:r>
      <w:r w:rsidR="00C439A3" w:rsidRPr="001651D9">
        <w:rPr>
          <w:color w:val="000000"/>
          <w:shd w:val="clear" w:color="auto" w:fill="FFFFFF"/>
          <w:lang w:val="es-ES"/>
        </w:rPr>
        <w:t xml:space="preserve">    (Diari Público)</w:t>
      </w:r>
    </w:p>
    <w:p w14:paraId="51E67879" w14:textId="77777777" w:rsidR="008C6BEF" w:rsidRPr="001651D9" w:rsidRDefault="008C6BEF">
      <w:pPr>
        <w:rPr>
          <w:color w:val="000000"/>
          <w:shd w:val="clear" w:color="auto" w:fill="FFFFFF"/>
          <w:lang w:val="es-ES"/>
        </w:rPr>
      </w:pPr>
    </w:p>
    <w:p w14:paraId="6A87C61A" w14:textId="77777777" w:rsidR="001E6320" w:rsidRDefault="001E6320" w:rsidP="001E6320">
      <w:pPr>
        <w:spacing w:after="0"/>
        <w:rPr>
          <w:rFonts w:asciiTheme="minorHAnsi" w:hAnsiTheme="minorHAnsi" w:cstheme="minorHAnsi"/>
          <w:lang w:val="es-ES"/>
        </w:rPr>
      </w:pPr>
      <w:hyperlink r:id="rId6" w:history="1">
        <w:r w:rsidR="008C6BEF" w:rsidRPr="001651D9">
          <w:rPr>
            <w:rStyle w:val="Hipervnculo"/>
            <w:rFonts w:asciiTheme="minorHAnsi" w:hAnsiTheme="minorHAnsi" w:cstheme="minorHAnsi"/>
            <w:caps/>
            <w:color w:val="00709C"/>
            <w:u w:val="none"/>
            <w:bdr w:val="none" w:sz="0" w:space="0" w:color="auto" w:frame="1"/>
            <w:shd w:val="clear" w:color="auto" w:fill="FFFFFF"/>
          </w:rPr>
          <w:t>EMMA PONS VALLS</w:t>
        </w:r>
      </w:hyperlink>
      <w:r w:rsidR="008C6BEF" w:rsidRPr="001651D9">
        <w:rPr>
          <w:rFonts w:asciiTheme="minorHAnsi" w:hAnsiTheme="minorHAnsi" w:cstheme="minorHAnsi"/>
          <w:lang w:val="es-ES"/>
        </w:rPr>
        <w:t xml:space="preserve"> </w:t>
      </w:r>
      <w:r w:rsidR="008536DB" w:rsidRPr="001651D9">
        <w:rPr>
          <w:rFonts w:asciiTheme="minorHAnsi" w:hAnsiTheme="minorHAnsi" w:cstheme="minorHAnsi"/>
          <w:lang w:val="es-ES"/>
        </w:rPr>
        <w:t xml:space="preserve">  </w:t>
      </w:r>
    </w:p>
    <w:p w14:paraId="77DAF67F" w14:textId="111B974B" w:rsidR="008E4489" w:rsidRPr="001651D9" w:rsidRDefault="008E4489" w:rsidP="001E6320">
      <w:pPr>
        <w:spacing w:after="0"/>
        <w:rPr>
          <w:color w:val="000000"/>
          <w:shd w:val="clear" w:color="auto" w:fill="FFFFFF"/>
          <w:lang w:val="es-ES"/>
        </w:rPr>
      </w:pPr>
      <w:r w:rsidRPr="001651D9">
        <w:rPr>
          <w:color w:val="000000"/>
          <w:shd w:val="clear" w:color="auto" w:fill="FFFFFF"/>
          <w:lang w:val="es-ES"/>
        </w:rPr>
        <w:t xml:space="preserve">Uno de cada cinco chicos jóvenes considera que la violencia machista no existe. Es un dato preocupante recogido este año </w:t>
      </w:r>
      <w:r w:rsidRPr="001651D9">
        <w:rPr>
          <w:shd w:val="clear" w:color="auto" w:fill="FFFFFF"/>
          <w:lang w:val="es-ES"/>
        </w:rPr>
        <w:t>en </w:t>
      </w:r>
      <w:hyperlink r:id="rId7" w:tgtFrame="_blank" w:tooltip="Crece el porcentaje de chicos jóvenes (15 a 29 años) que niega la violencia de género o le resta importancia" w:history="1">
        <w:r w:rsidRPr="001651D9">
          <w:rPr>
            <w:rStyle w:val="Hipervnculo"/>
            <w:color w:val="auto"/>
            <w:bdr w:val="none" w:sz="0" w:space="0" w:color="auto" w:frame="1"/>
            <w:shd w:val="clear" w:color="auto" w:fill="FFFFFF"/>
            <w:lang w:val="es-ES"/>
          </w:rPr>
          <w:t>un estudio del Centro Reina Sofía sobre Adolescencia y Juventud</w:t>
        </w:r>
      </w:hyperlink>
      <w:r w:rsidRPr="001651D9">
        <w:rPr>
          <w:shd w:val="clear" w:color="auto" w:fill="FFFFFF"/>
          <w:lang w:val="es-ES"/>
        </w:rPr>
        <w:t>, que encendía las alarmas y alertaba de que el porcentaje se ha prácticament</w:t>
      </w:r>
      <w:r w:rsidRPr="001651D9">
        <w:rPr>
          <w:color w:val="000000"/>
          <w:shd w:val="clear" w:color="auto" w:fill="FFFFFF"/>
          <w:lang w:val="es-ES"/>
        </w:rPr>
        <w:t xml:space="preserve">e </w:t>
      </w:r>
      <w:r w:rsidRPr="000A1192">
        <w:rPr>
          <w:color w:val="000000"/>
          <w:u w:val="single"/>
          <w:shd w:val="clear" w:color="auto" w:fill="FFFFFF"/>
          <w:lang w:val="es-ES"/>
        </w:rPr>
        <w:t>doblado en sólo dos años</w:t>
      </w:r>
      <w:r w:rsidRPr="001651D9">
        <w:rPr>
          <w:color w:val="000000"/>
          <w:shd w:val="clear" w:color="auto" w:fill="FFFFFF"/>
          <w:lang w:val="es-ES"/>
        </w:rPr>
        <w:t>. Sin embargo, es una cuestión que no sorprende a</w:t>
      </w:r>
      <w:r w:rsidRPr="001651D9">
        <w:rPr>
          <w:b/>
          <w:bCs/>
          <w:color w:val="000000"/>
          <w:bdr w:val="none" w:sz="0" w:space="0" w:color="auto" w:frame="1"/>
          <w:shd w:val="clear" w:color="auto" w:fill="FFFFFF"/>
          <w:lang w:val="es-ES"/>
        </w:rPr>
        <w:t> Ana Jover</w:t>
      </w:r>
      <w:r w:rsidRPr="001651D9">
        <w:rPr>
          <w:color w:val="000000"/>
          <w:shd w:val="clear" w:color="auto" w:fill="FFFFFF"/>
          <w:lang w:val="es-ES"/>
        </w:rPr>
        <w:t>, estudiante de Ciencias Políticas</w:t>
      </w:r>
      <w:r w:rsidR="00676D92">
        <w:rPr>
          <w:color w:val="000000"/>
          <w:shd w:val="clear" w:color="auto" w:fill="FFFFFF"/>
          <w:lang w:val="es-ES"/>
        </w:rPr>
        <w:t>,</w:t>
      </w:r>
      <w:r w:rsidRPr="001651D9">
        <w:rPr>
          <w:color w:val="000000"/>
          <w:shd w:val="clear" w:color="auto" w:fill="FFFFFF"/>
          <w:lang w:val="es-ES"/>
        </w:rPr>
        <w:t xml:space="preserve"> de 20 años</w:t>
      </w:r>
      <w:r w:rsidR="00676D92">
        <w:rPr>
          <w:color w:val="000000"/>
          <w:shd w:val="clear" w:color="auto" w:fill="FFFFFF"/>
          <w:lang w:val="es-ES"/>
        </w:rPr>
        <w:t>,</w:t>
      </w:r>
      <w:r w:rsidRPr="001651D9">
        <w:rPr>
          <w:color w:val="000000"/>
          <w:shd w:val="clear" w:color="auto" w:fill="FFFFFF"/>
          <w:lang w:val="es-ES"/>
        </w:rPr>
        <w:t xml:space="preserve"> de Barcelona. La joven cuenta en conversación telefónica con Público que ella misma se encontró hace pocos días, en una fiesta, con un chico que afirmaba que el machismo en España no existe</w:t>
      </w:r>
      <w:r w:rsidR="004D24F7">
        <w:rPr>
          <w:color w:val="000000"/>
          <w:shd w:val="clear" w:color="auto" w:fill="FFFFFF"/>
          <w:lang w:val="es-ES"/>
        </w:rPr>
        <w:t>,</w:t>
      </w:r>
      <w:r w:rsidRPr="001651D9">
        <w:rPr>
          <w:color w:val="000000"/>
          <w:shd w:val="clear" w:color="auto" w:fill="FFFFFF"/>
          <w:lang w:val="es-ES"/>
        </w:rPr>
        <w:t xml:space="preserve"> y que durante la conversación acabó tildando a las chicas de "histéricas".</w:t>
      </w:r>
      <w:r w:rsidR="00C439A3" w:rsidRPr="001651D9">
        <w:rPr>
          <w:color w:val="000000"/>
          <w:shd w:val="clear" w:color="auto" w:fill="FFFFFF"/>
          <w:lang w:val="es-ES"/>
        </w:rPr>
        <w:t xml:space="preserve">  (…)</w:t>
      </w:r>
    </w:p>
    <w:p w14:paraId="7A53F7C2" w14:textId="392EF1F2" w:rsidR="00C439A3" w:rsidRPr="001651D9" w:rsidRDefault="00C439A3">
      <w:pPr>
        <w:rPr>
          <w:color w:val="000000"/>
          <w:shd w:val="clear" w:color="auto" w:fill="FFFFFF"/>
          <w:lang w:val="es-ES"/>
        </w:rPr>
      </w:pPr>
      <w:r w:rsidRPr="001651D9">
        <w:rPr>
          <w:color w:val="000000"/>
          <w:shd w:val="clear" w:color="auto" w:fill="FFFFFF"/>
          <w:lang w:val="es-ES"/>
        </w:rPr>
        <w:t>Con motivo d</w:t>
      </w:r>
      <w:r w:rsidRPr="001651D9">
        <w:rPr>
          <w:b/>
          <w:bCs/>
          <w:color w:val="000000"/>
          <w:bdr w:val="none" w:sz="0" w:space="0" w:color="auto" w:frame="1"/>
          <w:shd w:val="clear" w:color="auto" w:fill="FFFFFF"/>
          <w:lang w:val="es-ES"/>
        </w:rPr>
        <w:t>el 25 de noviembre, Día Internacional para la eliminación de la violencia contra las mujeres</w:t>
      </w:r>
      <w:r w:rsidRPr="001651D9">
        <w:rPr>
          <w:color w:val="000000"/>
          <w:shd w:val="clear" w:color="auto" w:fill="FFFFFF"/>
          <w:lang w:val="es-ES"/>
        </w:rPr>
        <w:t xml:space="preserve">, hablamos con jóvenes y expertas sobre cómo han vivido los menores de 25 años este auge </w:t>
      </w:r>
      <w:r w:rsidR="009C4882" w:rsidRPr="001651D9">
        <w:rPr>
          <w:color w:val="000000"/>
          <w:shd w:val="clear" w:color="auto" w:fill="FFFFFF"/>
          <w:lang w:val="es-ES"/>
        </w:rPr>
        <w:t>del feminismo</w:t>
      </w:r>
      <w:r w:rsidR="00BA1D0A">
        <w:rPr>
          <w:color w:val="000000"/>
          <w:shd w:val="clear" w:color="auto" w:fill="FFFFFF"/>
          <w:lang w:val="es-ES"/>
        </w:rPr>
        <w:t>,</w:t>
      </w:r>
      <w:r w:rsidR="009C4882" w:rsidRPr="001651D9">
        <w:rPr>
          <w:color w:val="000000"/>
          <w:shd w:val="clear" w:color="auto" w:fill="FFFFFF"/>
          <w:lang w:val="es-ES"/>
        </w:rPr>
        <w:t xml:space="preserve"> </w:t>
      </w:r>
      <w:r w:rsidRPr="001651D9">
        <w:rPr>
          <w:color w:val="000000"/>
          <w:shd w:val="clear" w:color="auto" w:fill="FFFFFF"/>
          <w:lang w:val="es-ES"/>
        </w:rPr>
        <w:t>y si ha tenido un impacto en </w:t>
      </w:r>
      <w:r w:rsidRPr="001651D9">
        <w:rPr>
          <w:b/>
          <w:bCs/>
          <w:color w:val="000000"/>
          <w:bdr w:val="none" w:sz="0" w:space="0" w:color="auto" w:frame="1"/>
          <w:shd w:val="clear" w:color="auto" w:fill="FFFFFF"/>
          <w:lang w:val="es-ES"/>
        </w:rPr>
        <w:t>las violencias machistas</w:t>
      </w:r>
      <w:r w:rsidRPr="001651D9">
        <w:rPr>
          <w:color w:val="000000"/>
          <w:shd w:val="clear" w:color="auto" w:fill="FFFFFF"/>
          <w:lang w:val="es-ES"/>
        </w:rPr>
        <w:t xml:space="preserve"> que sufren las nuevas generaciones. La percepción compartida es que mientras que el machismo y las actitudes violentas permanecen, fruto de un sistema patriarcal </w:t>
      </w:r>
      <w:r w:rsidR="009C4882" w:rsidRPr="001651D9">
        <w:rPr>
          <w:color w:val="000000"/>
          <w:shd w:val="clear" w:color="auto" w:fill="FFFFFF"/>
          <w:lang w:val="es-ES"/>
        </w:rPr>
        <w:t xml:space="preserve">todavía </w:t>
      </w:r>
      <w:r w:rsidRPr="001651D9">
        <w:rPr>
          <w:color w:val="000000"/>
          <w:shd w:val="clear" w:color="auto" w:fill="FFFFFF"/>
          <w:lang w:val="es-ES"/>
        </w:rPr>
        <w:t xml:space="preserve">plenamente vigente, las jóvenes son más conscientes de ello e identifican más rápidamente sus violencias, lo que tiene un impacto positivo también en su reparación. </w:t>
      </w:r>
      <w:r w:rsidR="009C4882" w:rsidRPr="001651D9">
        <w:rPr>
          <w:color w:val="000000"/>
          <w:shd w:val="clear" w:color="auto" w:fill="FFFFFF"/>
          <w:lang w:val="es-ES"/>
        </w:rPr>
        <w:t xml:space="preserve">   (Diari Público)</w:t>
      </w:r>
    </w:p>
    <w:p w14:paraId="43CF52F1" w14:textId="77777777" w:rsidR="008536DB" w:rsidRPr="001651D9" w:rsidRDefault="008536DB">
      <w:pPr>
        <w:rPr>
          <w:color w:val="000000"/>
          <w:shd w:val="clear" w:color="auto" w:fill="FFFFFF"/>
          <w:lang w:val="es-ES"/>
        </w:rPr>
      </w:pPr>
    </w:p>
    <w:p w14:paraId="25C33297" w14:textId="77777777" w:rsidR="00C439A3" w:rsidRPr="001651D9" w:rsidRDefault="00C439A3">
      <w:pPr>
        <w:rPr>
          <w:lang w:val="es-ES"/>
        </w:rPr>
      </w:pPr>
    </w:p>
    <w:sectPr w:rsidR="00C439A3" w:rsidRPr="001651D9"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6E"/>
    <w:rsid w:val="00026B6E"/>
    <w:rsid w:val="000A1192"/>
    <w:rsid w:val="0010086E"/>
    <w:rsid w:val="001651D9"/>
    <w:rsid w:val="001A1D2D"/>
    <w:rsid w:val="001E6320"/>
    <w:rsid w:val="0040790C"/>
    <w:rsid w:val="004A6C76"/>
    <w:rsid w:val="004D24F7"/>
    <w:rsid w:val="00676D92"/>
    <w:rsid w:val="007A7C8A"/>
    <w:rsid w:val="00811CA1"/>
    <w:rsid w:val="008536DB"/>
    <w:rsid w:val="008C6BEF"/>
    <w:rsid w:val="008E4489"/>
    <w:rsid w:val="009C4882"/>
    <w:rsid w:val="00B05B11"/>
    <w:rsid w:val="00BA1D0A"/>
    <w:rsid w:val="00C439A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185D"/>
  <w15:chartTrackingRefBased/>
  <w15:docId w15:val="{174B7FE8-4DCE-481D-8E08-7A00A174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A6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d.es/notas-de-prensa/crece-el-porcentaje-de-chicos-jovenes-15-a-29-anos-que-niega-la-violencia-de-genero-o-le-resta-importanc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ublico.es/author/emma-pons-valls" TargetMode="External"/><Relationship Id="rId5" Type="http://schemas.openxmlformats.org/officeDocument/2006/relationships/hyperlink" Target="https://www.publico.es/public/govern-impulsara-oficina-per-lluitar-masclisme-racisme-i-lgtbifobi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5340-64EC-4010-9D17-08892A9A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522</Words>
  <Characters>2976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15</cp:revision>
  <dcterms:created xsi:type="dcterms:W3CDTF">2021-11-26T15:35:00Z</dcterms:created>
  <dcterms:modified xsi:type="dcterms:W3CDTF">2021-12-03T06:40:00Z</dcterms:modified>
</cp:coreProperties>
</file>