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1A8D" w14:textId="0791F014" w:rsidR="0010086E" w:rsidRDefault="00996537" w:rsidP="00A237A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Mite dels àngels (i del dimonis)</w:t>
      </w:r>
    </w:p>
    <w:p w14:paraId="396D6C1B" w14:textId="5915D264" w:rsidR="00A237A1" w:rsidRDefault="00A237A1" w:rsidP="00A237A1">
      <w:pPr>
        <w:jc w:val="both"/>
      </w:pPr>
      <w:r>
        <w:t>En tota la història d’Israel abans de l’exili, i en cap dels textos escrits en aquesta època, no s’havia parlat ni escrit mai sobre el concepte “</w:t>
      </w:r>
      <w:r w:rsidR="002F36B4">
        <w:t>à</w:t>
      </w:r>
      <w:r>
        <w:t>ngels”.</w:t>
      </w:r>
    </w:p>
    <w:p w14:paraId="22DA63FE" w14:textId="6F84D9F4" w:rsidR="00A237A1" w:rsidRDefault="00A237A1" w:rsidP="00A237A1">
      <w:pPr>
        <w:jc w:val="both"/>
      </w:pPr>
      <w:r>
        <w:t>El poble Caldeu (cap. Babilònia) tenia una creença en els àngels, en concepte de missatgers, o representants de la divinitat, com a transmissors de missatges divins a les persones.</w:t>
      </w:r>
    </w:p>
    <w:p w14:paraId="364DDDD5" w14:textId="6E65C498" w:rsidR="00A237A1" w:rsidRDefault="00A237A1" w:rsidP="00A237A1">
      <w:pPr>
        <w:jc w:val="both"/>
      </w:pPr>
      <w:r>
        <w:t>Durant l’exili dels israelites a Babilònia (587-538 aC), als israelites els devia agradar aquesta imatge d’un</w:t>
      </w:r>
      <w:r w:rsidR="006D667D">
        <w:t>s</w:t>
      </w:r>
      <w:r>
        <w:t xml:space="preserve"> àngels transmissors</w:t>
      </w:r>
      <w:r w:rsidR="006D667D">
        <w:t xml:space="preserve"> de les ordres o els designis de Jahvè. I van adoptar aquesta creença. </w:t>
      </w:r>
    </w:p>
    <w:p w14:paraId="1737D064" w14:textId="77777777" w:rsidR="00B41C4F" w:rsidRDefault="006D667D" w:rsidP="00A237A1">
      <w:pPr>
        <w:jc w:val="both"/>
      </w:pPr>
      <w:r>
        <w:t>En tots els textos bíblics anterior a l’exili, quan hi havia un diàleg, sempre deia “el Senyor li digué a</w:t>
      </w:r>
      <w:r w:rsidR="00B41C4F">
        <w:t xml:space="preserve">... Adam, Noè, Abraham, Moisès, o qui fos...”. </w:t>
      </w:r>
    </w:p>
    <w:p w14:paraId="75B8AE5C" w14:textId="31104091" w:rsidR="00070F64" w:rsidRDefault="00B41C4F" w:rsidP="00A237A1">
      <w:pPr>
        <w:jc w:val="both"/>
      </w:pPr>
      <w:r>
        <w:t>Però a la tornada de l’exili, els sacerdots israelites, que van agafar el poder en l’ordre religiós (abans el tenia principalment el rei,</w:t>
      </w:r>
      <w:r w:rsidR="006D667D">
        <w:t xml:space="preserve"> </w:t>
      </w:r>
      <w:r>
        <w:t>però ara ja no hi havia reis, abolits com estaven, de resultes de ser considerats el</w:t>
      </w:r>
      <w:r w:rsidR="00070F64">
        <w:t>s</w:t>
      </w:r>
      <w:r>
        <w:t xml:space="preserve"> principals culpables de lo que els havia passat)</w:t>
      </w:r>
      <w:r w:rsidR="002F36B4">
        <w:t>,</w:t>
      </w:r>
      <w:r>
        <w:t xml:space="preserve">  van </w:t>
      </w:r>
      <w:r w:rsidR="00070F64">
        <w:t>començar a introduir el concepte ”àngel” en textos anteriors, per mitjà d’interpolacions.</w:t>
      </w:r>
    </w:p>
    <w:p w14:paraId="46E11636" w14:textId="4A53034F" w:rsidR="00070F64" w:rsidRDefault="00070F64" w:rsidP="00A237A1">
      <w:pPr>
        <w:jc w:val="both"/>
      </w:pPr>
      <w:r>
        <w:t>Els casos en què sabem que van interpolar són els següents:</w:t>
      </w:r>
    </w:p>
    <w:p w14:paraId="6DB2B8A0" w14:textId="480E9104" w:rsidR="00070F64" w:rsidRDefault="00070F64" w:rsidP="00A237A1">
      <w:pPr>
        <w:jc w:val="both"/>
      </w:pPr>
      <w:r>
        <w:t>Gn 22: 11, tres vegades   /   Gn 28: 12, una vegada   /   Gn 32: 2, una vegada</w:t>
      </w:r>
    </w:p>
    <w:p w14:paraId="55C84BD4" w14:textId="386E824A" w:rsidR="00070F64" w:rsidRDefault="00070F64" w:rsidP="00A237A1">
      <w:pPr>
        <w:jc w:val="both"/>
      </w:pPr>
      <w:r>
        <w:t xml:space="preserve">Ex 3: 2, només una vegada   /   </w:t>
      </w:r>
      <w:r w:rsidR="00BF3EB2">
        <w:t>Jt 2: 1-5, dues vegades   /   Jt 6: 11-24, tres vegades</w:t>
      </w:r>
      <w:r w:rsidR="00CB7E11">
        <w:t xml:space="preserve"> /</w:t>
      </w:r>
    </w:p>
    <w:p w14:paraId="55CCDF4C" w14:textId="512368B6" w:rsidR="00BF3EB2" w:rsidRDefault="00BF3EB2" w:rsidP="00A237A1">
      <w:pPr>
        <w:jc w:val="both"/>
      </w:pPr>
      <w:r>
        <w:t>2 Sa 24: 16-17, dues vegades.</w:t>
      </w:r>
    </w:p>
    <w:p w14:paraId="26CF024A" w14:textId="73274CD4" w:rsidR="00381F66" w:rsidRDefault="00BF3EB2" w:rsidP="00A237A1">
      <w:pPr>
        <w:jc w:val="both"/>
      </w:pPr>
      <w:r>
        <w:t>Els interpoladors no van ser pas gens curosos, en la manera de fer-ho, i en alguns d’aquests passatges es dona el cas que alternin “l’Àngel del Senyor” i “el Senyor”. Però el cas més escandalós és Ex 3: 2, fragment en qu</w:t>
      </w:r>
      <w:r w:rsidR="002F36B4">
        <w:t>è</w:t>
      </w:r>
      <w:r>
        <w:t xml:space="preserve"> es desenvolupa una llarga conversa entre Jah</w:t>
      </w:r>
      <w:r w:rsidR="00381F66">
        <w:t>v</w:t>
      </w:r>
      <w:r>
        <w:t xml:space="preserve">è i Moisès, </w:t>
      </w:r>
      <w:r w:rsidR="00381F66">
        <w:t>en la qual es dona fins a vint vegades la intervenció de l’un o l’altre, en forma d’encàrrec o de pregunta o de resposta. I el sapastre de l’interpolador només va pensar a fer-ho en la primera frase</w:t>
      </w:r>
      <w:r w:rsidR="00D573AA">
        <w:t xml:space="preserve"> (canviant el Senyor per l’Àngel del Senyor)</w:t>
      </w:r>
      <w:r w:rsidR="00381F66">
        <w:t>. En totes les altres dinou, el text actual diu o bé “el Senyor” o bé “al Senyor”, segons qui és el qui parla. I això és una demostració incontestable que era una interpolació il·legítima.</w:t>
      </w:r>
    </w:p>
    <w:p w14:paraId="5D700850" w14:textId="77777777" w:rsidR="003227AA" w:rsidRDefault="002F36B4" w:rsidP="00A237A1">
      <w:pPr>
        <w:jc w:val="both"/>
      </w:pPr>
      <w:r>
        <w:t xml:space="preserve">Acceptar la mediació d’un àngel equivalia, en la pràctica, a crear una separació entre Déu i les persones. Amb la mediació d’un àngel, Déu no es comunicava amb la gent de manera directa, com </w:t>
      </w:r>
      <w:r w:rsidR="00D02F9E">
        <w:t>en els textos anteriors</w:t>
      </w:r>
      <w:r>
        <w:t xml:space="preserve">, sinó que quedava </w:t>
      </w:r>
      <w:r w:rsidR="0070417F">
        <w:t>“</w:t>
      </w:r>
      <w:r>
        <w:t>més amunt</w:t>
      </w:r>
      <w:r w:rsidR="0070417F">
        <w:t>”</w:t>
      </w:r>
      <w:r>
        <w:t>,</w:t>
      </w:r>
      <w:r w:rsidR="0070417F">
        <w:t xml:space="preserve"> més lluny,</w:t>
      </w:r>
      <w:r>
        <w:t xml:space="preserve"> i enviava un representant</w:t>
      </w:r>
      <w:r w:rsidR="0070417F">
        <w:t>.</w:t>
      </w:r>
      <w:r>
        <w:t xml:space="preserve"> </w:t>
      </w:r>
    </w:p>
    <w:p w14:paraId="5175D4FF" w14:textId="0164C2E3" w:rsidR="005D08EB" w:rsidRDefault="003227AA" w:rsidP="00A237A1">
      <w:pPr>
        <w:jc w:val="both"/>
      </w:pPr>
      <w:r>
        <w:t xml:space="preserve">Jo diria que els sacerdots d’Israel, els de després de l’exili, els poderosos, van preferir un Déu majestuós, amb servents per a tot lo que necessités,  en comptes d’un Déu familiar, pròxim a les persones. Un Déu que imposava més respecte (al principi, més respecte, molt més endavant seria més por). </w:t>
      </w:r>
      <w:r w:rsidR="005D08EB">
        <w:t>Sacerdots havien de ser.</w:t>
      </w:r>
    </w:p>
    <w:p w14:paraId="04F7972A" w14:textId="14EC89F9" w:rsidR="002F36B4" w:rsidRDefault="00D02F9E" w:rsidP="00A237A1">
      <w:pPr>
        <w:jc w:val="both"/>
      </w:pPr>
      <w:r>
        <w:lastRenderedPageBreak/>
        <w:t>Va ser el primer pas d’un distanciament que després va continuar d’altres maneres, malgrat que amb Jesús de Natzaret s’havia tornat a fer molt més pròxim.</w:t>
      </w:r>
    </w:p>
    <w:p w14:paraId="12B34A97" w14:textId="77777777" w:rsidR="004B0572" w:rsidRDefault="00381F66" w:rsidP="00A237A1">
      <w:pPr>
        <w:jc w:val="both"/>
      </w:pPr>
      <w:r>
        <w:t>En canvi, el mite dels dimonis, o diables, i el</w:t>
      </w:r>
      <w:r w:rsidR="00EF33CF">
        <w:t xml:space="preserve"> </w:t>
      </w:r>
      <w:r>
        <w:t>seu corresponent “infern”</w:t>
      </w:r>
      <w:r w:rsidR="00EF33CF">
        <w:t>, es diu que procedia d’altres religions mesopotàmiques.</w:t>
      </w:r>
      <w:r w:rsidR="00035991">
        <w:t xml:space="preserve"> </w:t>
      </w:r>
    </w:p>
    <w:p w14:paraId="2C24B6C0" w14:textId="4D21887A" w:rsidR="004B0572" w:rsidRDefault="004B0572" w:rsidP="00A237A1">
      <w:pPr>
        <w:jc w:val="both"/>
      </w:pPr>
      <w:r>
        <w:t>Sembla que, en tot l’AT, només n’hi ha una citació: Sv 2: 24: “Però la mort ha entrat al món per la malícia del diable, i els seus partidaris l’han de sofrir.” En canvi, al NT se l’anomena moltes vegades. Alguns exemples:</w:t>
      </w:r>
      <w:r w:rsidR="00FB72C9">
        <w:t xml:space="preserve"> Mt 4: 1-11  /  Mt 13: 19  /  Mt 13: 39  /  </w:t>
      </w:r>
      <w:r w:rsidR="00D43ED3">
        <w:t>Lc 13: 16  /  Lc 22: 3  /  Ac 5: 3...</w:t>
      </w:r>
      <w:r>
        <w:t xml:space="preserve"> </w:t>
      </w:r>
    </w:p>
    <w:p w14:paraId="3A6C2CBD" w14:textId="6B00DA03" w:rsidR="0070417F" w:rsidRDefault="00D43ED3" w:rsidP="00A237A1">
      <w:pPr>
        <w:jc w:val="both"/>
      </w:pPr>
      <w:r>
        <w:t xml:space="preserve">Així que hi apareix </w:t>
      </w:r>
      <w:r w:rsidR="00035991">
        <w:t>com a temptador (que tempta Crist al desert)</w:t>
      </w:r>
      <w:r>
        <w:t xml:space="preserve">, com a inductor de la traïció de Judes, com a sembrador del jull, </w:t>
      </w:r>
      <w:r w:rsidR="006151E2">
        <w:t>com</w:t>
      </w:r>
      <w:r w:rsidR="004B2EC4">
        <w:t xml:space="preserve"> a</w:t>
      </w:r>
      <w:r w:rsidR="006151E2">
        <w:t xml:space="preserve"> possessor d’una persona malalta. </w:t>
      </w:r>
      <w:r w:rsidR="00035991">
        <w:t xml:space="preserve"> </w:t>
      </w:r>
      <w:r w:rsidR="0070417F">
        <w:t xml:space="preserve">I Jesús s’hi refereix indirectament, quan anomena “el foc etern, creat per al dimoni i els seus àngels”, en la narració del Judici final. </w:t>
      </w:r>
    </w:p>
    <w:p w14:paraId="2369F6D5" w14:textId="4F924BA1" w:rsidR="00381F66" w:rsidRDefault="00035991" w:rsidP="00A237A1">
      <w:pPr>
        <w:jc w:val="both"/>
      </w:pPr>
      <w:r>
        <w:t>Els teòlegs moderns l’identifiquen com a “símbol imaginari” de les temptacions egoistes, cruels o orgulloses del ser humà.</w:t>
      </w:r>
    </w:p>
    <w:p w14:paraId="5EB75F40" w14:textId="157C4442" w:rsidR="00EF33CF" w:rsidRDefault="00EF33CF" w:rsidP="00A237A1">
      <w:pPr>
        <w:jc w:val="both"/>
      </w:pPr>
      <w:r>
        <w:t xml:space="preserve">Tot plegat, hi ha raons molt i molt suficients per dir que aquestes creences </w:t>
      </w:r>
      <w:r w:rsidR="004B2EC4">
        <w:t>tenen un origen extern</w:t>
      </w:r>
      <w:r>
        <w:t xml:space="preserve"> als textos bíblics i al poble d’Israel, i per tant, s’han de considerar herètiques.</w:t>
      </w:r>
    </w:p>
    <w:p w14:paraId="38DAE50D" w14:textId="5A609DC0" w:rsidR="002C7C74" w:rsidRDefault="00EF33CF" w:rsidP="00A237A1">
      <w:pPr>
        <w:jc w:val="both"/>
      </w:pPr>
      <w:r>
        <w:t xml:space="preserve">Però... en temps de Jesús, </w:t>
      </w:r>
      <w:r w:rsidR="008D1BDD">
        <w:t xml:space="preserve">ja </w:t>
      </w:r>
      <w:r>
        <w:t>feia segles que els israelites, i Jesús mateix, coneixien aquestes creences, com a apreses en alguns dels textos bíblics més antics...</w:t>
      </w:r>
      <w:r w:rsidR="0070417F">
        <w:t xml:space="preserve"> Per a ells, eren creences bíbliques. Però no ho eren </w:t>
      </w:r>
      <w:r w:rsidR="004B2EC4">
        <w:t xml:space="preserve">pas </w:t>
      </w:r>
      <w:r w:rsidR="002C7C74">
        <w:t>de veritat.</w:t>
      </w:r>
    </w:p>
    <w:p w14:paraId="5DE0C1A8" w14:textId="4789DE38" w:rsidR="00EF33CF" w:rsidRDefault="002C7C74" w:rsidP="00A237A1">
      <w:pPr>
        <w:jc w:val="both"/>
      </w:pPr>
      <w:r>
        <w:t>Ha sigut</w:t>
      </w:r>
      <w:r w:rsidR="002521E2">
        <w:t xml:space="preserve"> modernament, que la crítica literària ha anat aclarint aquestes qüestions.</w:t>
      </w:r>
      <w:r w:rsidR="00EF33CF">
        <w:t xml:space="preserve">   </w:t>
      </w:r>
    </w:p>
    <w:p w14:paraId="5133DE46" w14:textId="712DEC40" w:rsidR="006D667D" w:rsidRDefault="002521E2" w:rsidP="00A237A1">
      <w:pPr>
        <w:jc w:val="both"/>
      </w:pPr>
      <w:r>
        <w:t>Antoni Ferret</w:t>
      </w:r>
      <w:r w:rsidR="00070F64">
        <w:t xml:space="preserve"> </w:t>
      </w:r>
    </w:p>
    <w:p w14:paraId="09CD43CC" w14:textId="77777777" w:rsidR="00054B53" w:rsidRPr="00A237A1" w:rsidRDefault="00054B53" w:rsidP="00A237A1">
      <w:pPr>
        <w:jc w:val="both"/>
      </w:pPr>
    </w:p>
    <w:sectPr w:rsidR="00054B53" w:rsidRPr="00A237A1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A1"/>
    <w:rsid w:val="00035991"/>
    <w:rsid w:val="00054B53"/>
    <w:rsid w:val="00070F64"/>
    <w:rsid w:val="0010086E"/>
    <w:rsid w:val="002521E2"/>
    <w:rsid w:val="002C7C74"/>
    <w:rsid w:val="002F36B4"/>
    <w:rsid w:val="003227AA"/>
    <w:rsid w:val="00381F66"/>
    <w:rsid w:val="004B0572"/>
    <w:rsid w:val="004B2EC4"/>
    <w:rsid w:val="005D08EB"/>
    <w:rsid w:val="006009BF"/>
    <w:rsid w:val="006151E2"/>
    <w:rsid w:val="006D667D"/>
    <w:rsid w:val="0070417F"/>
    <w:rsid w:val="0076082A"/>
    <w:rsid w:val="008D1BDD"/>
    <w:rsid w:val="00996537"/>
    <w:rsid w:val="00A237A1"/>
    <w:rsid w:val="00B05B11"/>
    <w:rsid w:val="00B41C4F"/>
    <w:rsid w:val="00BF3EB2"/>
    <w:rsid w:val="00CB7E11"/>
    <w:rsid w:val="00D02F9E"/>
    <w:rsid w:val="00D43ED3"/>
    <w:rsid w:val="00D573AA"/>
    <w:rsid w:val="00EF33CF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523D"/>
  <w15:chartTrackingRefBased/>
  <w15:docId w15:val="{062013FD-F765-4648-82D0-B3D26EB4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150D-AAF1-4AA8-A814-68A85D49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2021-03-06T12:46:00Z</dcterms:created>
  <dcterms:modified xsi:type="dcterms:W3CDTF">2021-03-08T21:55:00Z</dcterms:modified>
</cp:coreProperties>
</file>