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CF3D" w14:textId="603A5403" w:rsidR="0010086E" w:rsidRDefault="006565EC">
      <w:pPr>
        <w:rPr>
          <w:sz w:val="36"/>
          <w:szCs w:val="36"/>
        </w:rPr>
      </w:pPr>
      <w:r w:rsidRPr="006565EC">
        <w:rPr>
          <w:sz w:val="36"/>
          <w:szCs w:val="36"/>
        </w:rPr>
        <w:t xml:space="preserve">Un nou avanç en la justícia </w:t>
      </w:r>
      <w:r>
        <w:rPr>
          <w:sz w:val="36"/>
          <w:szCs w:val="36"/>
        </w:rPr>
        <w:t>s</w:t>
      </w:r>
      <w:r w:rsidRPr="006565EC">
        <w:rPr>
          <w:sz w:val="36"/>
          <w:szCs w:val="36"/>
        </w:rPr>
        <w:t>ocial</w:t>
      </w:r>
    </w:p>
    <w:p w14:paraId="4FCE8938" w14:textId="77777777" w:rsidR="006565EC" w:rsidRDefault="006565EC">
      <w:r>
        <w:t>Hem tingut, tradicionalment, una injustícia (una de tantes i tantes), que era que les dones treballadores, si dedicaven un any, o dos, o tres, a cuidar un fill, o dos (o un pare amb poca salut), deixaven la feina temporalment. Aleshores, aquell any o anys, no cotitzaven a la Seguretat Social, i això feia que,  a l’arribar a la jubilació, tenien una pensió més baixa, segons els anys no cotitzats.</w:t>
      </w:r>
    </w:p>
    <w:p w14:paraId="360EA58B" w14:textId="77777777" w:rsidR="0022079D" w:rsidRDefault="006565EC">
      <w:r>
        <w:t xml:space="preserve">Era una injustícia greu, perquè </w:t>
      </w:r>
      <w:r w:rsidR="0022079D">
        <w:t>es basava en la “suposició” que aquells anys “no havien treballat”. Quan en canvi potser havien treballat més i tot. I sobretot, havien treballat en una tasca MOLT més important que la de la seva professió.</w:t>
      </w:r>
    </w:p>
    <w:p w14:paraId="6962D48E" w14:textId="77777777" w:rsidR="0022079D" w:rsidRDefault="0022079D">
      <w:r>
        <w:t>Darrerament, s’ha anat corregint aquesta situació, mitjançant un complement a la pensió de dones afectades, consistent en una valoració-compensació de les cotitzacions no fetes.</w:t>
      </w:r>
    </w:p>
    <w:p w14:paraId="4828B8D4" w14:textId="77777777" w:rsidR="00465067" w:rsidRDefault="0022079D">
      <w:r>
        <w:t>Ara s’ha aprovat una nova llei que millora sensiblement el complement anterior, de 2015, aprovat pel govern del PP</w:t>
      </w:r>
      <w:r w:rsidR="00465067">
        <w:t>.</w:t>
      </w:r>
    </w:p>
    <w:p w14:paraId="05E81211" w14:textId="51D41E79" w:rsidR="00465067" w:rsidRDefault="00465067">
      <w:r>
        <w:t xml:space="preserve">Aquesta nova llei millora la situació d’aquestes treballadores </w:t>
      </w:r>
      <w:r w:rsidR="00A6558D">
        <w:t xml:space="preserve">jubilades </w:t>
      </w:r>
      <w:r>
        <w:t>en els aspectes següents:</w:t>
      </w:r>
    </w:p>
    <w:p w14:paraId="38B5DD38" w14:textId="342CBD70" w:rsidR="006565EC" w:rsidRDefault="00465067" w:rsidP="003B696C">
      <w:pPr>
        <w:spacing w:after="0"/>
      </w:pPr>
      <w:r>
        <w:t>*Augmenta la compensació de 23 euros per any i fill a 27 euros.</w:t>
      </w:r>
      <w:r w:rsidR="0022079D">
        <w:t xml:space="preserve">  </w:t>
      </w:r>
      <w:r>
        <w:t>Però CCOOO continua reivindicant que pugi a 30 euros.</w:t>
      </w:r>
      <w:r>
        <w:br/>
        <w:t>*Afecta les dones que han cuidat a partir d’un fill (en comptes de a partir de dos fills, com era fins ara).</w:t>
      </w:r>
    </w:p>
    <w:p w14:paraId="336C3161" w14:textId="0C46F1B2" w:rsidR="00465067" w:rsidRDefault="00465067" w:rsidP="00EF2201">
      <w:pPr>
        <w:spacing w:after="0"/>
      </w:pPr>
      <w:r>
        <w:t>*</w:t>
      </w:r>
      <w:r w:rsidR="003B696C">
        <w:t xml:space="preserve">També afecta les dones jubilades </w:t>
      </w:r>
      <w:r w:rsidR="00E321C7">
        <w:t xml:space="preserve">voluntàriament </w:t>
      </w:r>
      <w:r w:rsidR="003B696C">
        <w:t>abans de l’edat</w:t>
      </w:r>
      <w:r w:rsidR="00E321C7">
        <w:t>, que en el cas anterior eren excloses.</w:t>
      </w:r>
    </w:p>
    <w:p w14:paraId="18B2EFD7" w14:textId="5F7CB7FA" w:rsidR="00E321C7" w:rsidRDefault="00E321C7" w:rsidP="007E479C">
      <w:pPr>
        <w:spacing w:after="0"/>
      </w:pPr>
      <w:r>
        <w:t>*</w:t>
      </w:r>
      <w:r w:rsidR="00BA6294">
        <w:t>Pot afavorir també els homes que puguin ser afectats (que vagin perdre anys de cotització</w:t>
      </w:r>
      <w:r w:rsidR="000A3030">
        <w:t xml:space="preserve"> per actuacions de cures familiars</w:t>
      </w:r>
      <w:r w:rsidR="00BA6294">
        <w:t>), excepte que la compensació ja la rebi una dona.</w:t>
      </w:r>
    </w:p>
    <w:p w14:paraId="26345FAE" w14:textId="2E0A086B" w:rsidR="00BA6294" w:rsidRDefault="00BA6294" w:rsidP="007E479C">
      <w:pPr>
        <w:spacing w:after="0"/>
      </w:pPr>
      <w:r>
        <w:t>*</w:t>
      </w:r>
      <w:r w:rsidR="007E479C">
        <w:t>Aquest complement de pensió</w:t>
      </w:r>
      <w:r w:rsidR="004B0EEE">
        <w:t>, de 14 pagues,</w:t>
      </w:r>
      <w:r w:rsidR="007E479C">
        <w:t xml:space="preserve"> serà actualitzat cada any segons l’IPC, igual com ho és la pensió.</w:t>
      </w:r>
    </w:p>
    <w:p w14:paraId="56529B0A" w14:textId="500C0A65" w:rsidR="007E479C" w:rsidRDefault="007E479C">
      <w:r>
        <w:t xml:space="preserve">*La llei </w:t>
      </w:r>
      <w:proofErr w:type="spellStart"/>
      <w:r>
        <w:t>s’autodefineix</w:t>
      </w:r>
      <w:proofErr w:type="spellEnd"/>
      <w:r>
        <w:t xml:space="preserve"> com un intent de reduir la bretxa de gènere  entre homes i dones en el cas de les pensions.</w:t>
      </w:r>
    </w:p>
    <w:p w14:paraId="78F7B262" w14:textId="7CAE6289" w:rsidR="007E479C" w:rsidRPr="006565EC" w:rsidRDefault="007E479C">
      <w:r>
        <w:t>Antoni Ferret</w:t>
      </w:r>
    </w:p>
    <w:sectPr w:rsidR="007E479C" w:rsidRPr="006565EC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EC"/>
    <w:rsid w:val="000A3030"/>
    <w:rsid w:val="0010086E"/>
    <w:rsid w:val="0022079D"/>
    <w:rsid w:val="003B696C"/>
    <w:rsid w:val="00465067"/>
    <w:rsid w:val="004B0EEE"/>
    <w:rsid w:val="006565EC"/>
    <w:rsid w:val="007E479C"/>
    <w:rsid w:val="00A6558D"/>
    <w:rsid w:val="00B05B11"/>
    <w:rsid w:val="00BA6294"/>
    <w:rsid w:val="00E321C7"/>
    <w:rsid w:val="00E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65B7"/>
  <w15:chartTrackingRefBased/>
  <w15:docId w15:val="{930A2A67-CEC2-46B6-904D-2D9511BE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2021-02-17T16:51:00Z</dcterms:created>
  <dcterms:modified xsi:type="dcterms:W3CDTF">2021-02-21T12:35:00Z</dcterms:modified>
</cp:coreProperties>
</file>