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364D" w14:textId="04161BB3" w:rsidR="0059703F" w:rsidRDefault="0059703F" w:rsidP="0059703F">
      <w:pPr>
        <w:shd w:val="clear" w:color="auto" w:fill="FFFFFF"/>
        <w:spacing w:after="450" w:line="288" w:lineRule="atLeast"/>
        <w:jc w:val="center"/>
        <w:outlineLvl w:val="0"/>
        <w:rPr>
          <w:rFonts w:ascii="Times New Roman" w:eastAsia="Times New Roman" w:hAnsi="Times New Roman" w:cs="Times New Roman"/>
          <w:b/>
          <w:bCs/>
          <w:color w:val="000000"/>
          <w:kern w:val="36"/>
          <w:sz w:val="40"/>
          <w:szCs w:val="40"/>
          <w:lang w:val="es-ES" w:eastAsia="ca-ES"/>
        </w:rPr>
      </w:pPr>
      <w:r w:rsidRPr="0059703F">
        <w:rPr>
          <w:rFonts w:ascii="Times New Roman" w:eastAsia="Times New Roman" w:hAnsi="Times New Roman" w:cs="Times New Roman"/>
          <w:b/>
          <w:bCs/>
          <w:color w:val="000000"/>
          <w:kern w:val="36"/>
          <w:sz w:val="40"/>
          <w:szCs w:val="40"/>
          <w:lang w:val="es-ES" w:eastAsia="ca-ES"/>
        </w:rPr>
        <w:t>62 millones de europeas han sido víctimas de violencia machista en el último año</w:t>
      </w:r>
    </w:p>
    <w:p w14:paraId="471707C9" w14:textId="77777777" w:rsidR="00973581" w:rsidRPr="00973581" w:rsidRDefault="00973581" w:rsidP="00973581">
      <w:pPr>
        <w:spacing w:after="0" w:line="312" w:lineRule="atLeast"/>
        <w:jc w:val="both"/>
        <w:rPr>
          <w:rFonts w:ascii="Times New Roman" w:eastAsia="Times New Roman" w:hAnsi="Times New Roman" w:cs="Times New Roman"/>
          <w:b/>
          <w:bCs/>
          <w:caps/>
          <w:lang w:val="es-ES" w:eastAsia="ca-ES"/>
        </w:rPr>
      </w:pPr>
      <w:r w:rsidRPr="00973581">
        <w:rPr>
          <w:rFonts w:ascii="Times New Roman" w:eastAsia="Times New Roman" w:hAnsi="Times New Roman" w:cs="Times New Roman"/>
          <w:b/>
          <w:bCs/>
          <w:caps/>
          <w:lang w:val="es-ES" w:eastAsia="ca-ES"/>
        </w:rPr>
        <w:t>IRENE SÁNCHEZ ARTERO</w:t>
      </w:r>
    </w:p>
    <w:p w14:paraId="59927984" w14:textId="77777777" w:rsidR="00973581" w:rsidRPr="00973581" w:rsidRDefault="00973581" w:rsidP="00973581">
      <w:pPr>
        <w:spacing w:after="0" w:line="240" w:lineRule="auto"/>
        <w:jc w:val="both"/>
        <w:rPr>
          <w:rFonts w:ascii="Times New Roman" w:eastAsia="Times New Roman" w:hAnsi="Times New Roman" w:cs="Times New Roman"/>
          <w:lang w:val="es-ES" w:eastAsia="ca-ES"/>
        </w:rPr>
      </w:pPr>
      <w:r w:rsidRPr="00973581">
        <w:rPr>
          <w:rFonts w:ascii="Times New Roman" w:eastAsia="Times New Roman" w:hAnsi="Times New Roman" w:cs="Times New Roman"/>
          <w:lang w:val="es-ES" w:eastAsia="ca-ES"/>
        </w:rPr>
        <w:t> </w:t>
      </w:r>
      <w:hyperlink r:id="rId4" w:tgtFrame="_blank" w:tooltip="@isartero" w:history="1">
        <w:r w:rsidRPr="00973581">
          <w:rPr>
            <w:rFonts w:ascii="Times New Roman" w:eastAsia="Times New Roman" w:hAnsi="Times New Roman" w:cs="Times New Roman"/>
            <w:color w:val="009FDF"/>
            <w:u w:val="single"/>
            <w:bdr w:val="none" w:sz="0" w:space="0" w:color="auto" w:frame="1"/>
            <w:lang w:val="es-ES" w:eastAsia="ca-ES"/>
          </w:rPr>
          <w:t>@isartero</w:t>
        </w:r>
      </w:hyperlink>
    </w:p>
    <w:p w14:paraId="634CB270" w14:textId="77777777" w:rsidR="00973581" w:rsidRPr="00973581" w:rsidRDefault="00973581" w:rsidP="00973581">
      <w:pPr>
        <w:shd w:val="clear" w:color="auto" w:fill="FFFFFF"/>
        <w:spacing w:after="0" w:line="408" w:lineRule="atLeast"/>
        <w:jc w:val="both"/>
        <w:rPr>
          <w:rFonts w:asciiTheme="minorHAnsi" w:eastAsia="Times New Roman" w:hAnsiTheme="minorHAnsi" w:cstheme="minorHAnsi"/>
          <w:color w:val="000000"/>
          <w:lang w:val="es-ES" w:eastAsia="ca-ES"/>
        </w:rPr>
      </w:pPr>
      <w:r w:rsidRPr="00973581">
        <w:rPr>
          <w:rFonts w:asciiTheme="minorHAnsi" w:eastAsia="Times New Roman" w:hAnsiTheme="minorHAnsi" w:cstheme="minorHAnsi"/>
          <w:color w:val="000000"/>
          <w:lang w:val="es-ES" w:eastAsia="ca-ES"/>
        </w:rPr>
        <w:t>Un tercio de las mujeres en suelo europeo han sufrido violencia física o sexual, por el simple hecho de ser mujeres. O, lo que es lo mismo, 62 millones de personan han sido víctimas del terrorismo machista en el último año en Europa. Esta es una de las conclusiones a las que ha llegado la Comisión Europea en su informe, bajo el paraguas de la estrategia que lanzó en primavera para promover la igualdad de género. Una campaña que coincidió con la expansión del virus del coronavirus en Europa, y las consiguientes medidas de confinamiento, que </w:t>
      </w:r>
      <w:hyperlink r:id="rId5" w:tooltip="Caen las denuncias y las sentencias por violencia machista en el confinamiento, que dificultó a las víctimas pedir ayuda " w:history="1">
        <w:r w:rsidRPr="00973581">
          <w:rPr>
            <w:rFonts w:asciiTheme="minorHAnsi" w:eastAsia="Times New Roman" w:hAnsiTheme="minorHAnsi" w:cstheme="minorHAnsi"/>
            <w:color w:val="009FDF"/>
            <w:u w:val="single"/>
            <w:bdr w:val="none" w:sz="0" w:space="0" w:color="auto" w:frame="1"/>
            <w:lang w:val="es-ES" w:eastAsia="ca-ES"/>
          </w:rPr>
          <w:t>enviaron directas a brazos de sus agresores a miles de mujeres víctimas</w:t>
        </w:r>
      </w:hyperlink>
      <w:r w:rsidRPr="00973581">
        <w:rPr>
          <w:rFonts w:asciiTheme="minorHAnsi" w:eastAsia="Times New Roman" w:hAnsiTheme="minorHAnsi" w:cstheme="minorHAnsi"/>
          <w:color w:val="000000"/>
          <w:lang w:val="es-ES" w:eastAsia="ca-ES"/>
        </w:rPr>
        <w:t> de una pandemia que lleva asolando el Viejo Continente desde tiempos inmemoriales: el machismo.</w:t>
      </w:r>
    </w:p>
    <w:p w14:paraId="10666BB3" w14:textId="2577145B" w:rsidR="00973581" w:rsidRPr="00973581" w:rsidRDefault="00973581" w:rsidP="00973581">
      <w:pPr>
        <w:shd w:val="clear" w:color="auto" w:fill="FFFFFF"/>
        <w:spacing w:after="0" w:line="408" w:lineRule="atLeast"/>
        <w:jc w:val="both"/>
        <w:rPr>
          <w:rFonts w:asciiTheme="minorHAnsi" w:eastAsia="Times New Roman" w:hAnsiTheme="minorHAnsi" w:cstheme="minorHAnsi"/>
          <w:color w:val="000000"/>
          <w:lang w:val="es-ES" w:eastAsia="ca-ES"/>
        </w:rPr>
      </w:pPr>
      <w:r w:rsidRPr="00973581">
        <w:rPr>
          <w:rFonts w:asciiTheme="minorHAnsi" w:eastAsia="Times New Roman" w:hAnsiTheme="minorHAnsi" w:cstheme="minorHAnsi"/>
          <w:color w:val="000000"/>
          <w:lang w:val="es-ES" w:eastAsia="ca-ES"/>
        </w:rPr>
        <w:t xml:space="preserve">Ana Sofia </w:t>
      </w:r>
      <w:proofErr w:type="spellStart"/>
      <w:r w:rsidRPr="00973581">
        <w:rPr>
          <w:rFonts w:asciiTheme="minorHAnsi" w:eastAsia="Times New Roman" w:hAnsiTheme="minorHAnsi" w:cstheme="minorHAnsi"/>
          <w:color w:val="000000"/>
          <w:lang w:val="es-ES" w:eastAsia="ca-ES"/>
        </w:rPr>
        <w:t>Fernandes</w:t>
      </w:r>
      <w:proofErr w:type="spellEnd"/>
      <w:r w:rsidRPr="00973581">
        <w:rPr>
          <w:rFonts w:asciiTheme="minorHAnsi" w:eastAsia="Times New Roman" w:hAnsiTheme="minorHAnsi" w:cstheme="minorHAnsi"/>
          <w:color w:val="000000"/>
          <w:lang w:val="es-ES" w:eastAsia="ca-ES"/>
        </w:rPr>
        <w:t xml:space="preserve"> es la vicepresidenta del </w:t>
      </w:r>
      <w:hyperlink r:id="rId6" w:tgtFrame="_blank" w:tooltip="Lobby Europeo de Mujeres" w:history="1">
        <w:r w:rsidRPr="00973581">
          <w:rPr>
            <w:rFonts w:asciiTheme="minorHAnsi" w:eastAsia="Times New Roman" w:hAnsiTheme="minorHAnsi" w:cstheme="minorHAnsi"/>
            <w:color w:val="009FDF"/>
            <w:u w:val="single"/>
            <w:bdr w:val="none" w:sz="0" w:space="0" w:color="auto" w:frame="1"/>
            <w:lang w:val="es-ES" w:eastAsia="ca-ES"/>
          </w:rPr>
          <w:t>Lobby Europeo de Mujeres </w:t>
        </w:r>
      </w:hyperlink>
      <w:r w:rsidRPr="00973581">
        <w:rPr>
          <w:rFonts w:asciiTheme="minorHAnsi" w:eastAsia="Times New Roman" w:hAnsiTheme="minorHAnsi" w:cstheme="minorHAnsi"/>
          <w:color w:val="000000"/>
          <w:lang w:val="es-ES" w:eastAsia="ca-ES"/>
        </w:rPr>
        <w:t>(EWL) y presidenta de la plataforma portuguesa a favor de los Derechos de las Mujeres. Explica a </w:t>
      </w:r>
      <w:r w:rsidRPr="00973581">
        <w:rPr>
          <w:rFonts w:asciiTheme="minorHAnsi" w:eastAsia="Times New Roman" w:hAnsiTheme="minorHAnsi" w:cstheme="minorHAnsi"/>
          <w:i/>
          <w:iCs/>
          <w:color w:val="000000"/>
          <w:bdr w:val="none" w:sz="0" w:space="0" w:color="auto" w:frame="1"/>
          <w:lang w:val="es-ES" w:eastAsia="ca-ES"/>
        </w:rPr>
        <w:t>Público </w:t>
      </w:r>
      <w:r w:rsidRPr="00973581">
        <w:rPr>
          <w:rFonts w:asciiTheme="minorHAnsi" w:eastAsia="Times New Roman" w:hAnsiTheme="minorHAnsi" w:cstheme="minorHAnsi"/>
          <w:color w:val="000000"/>
          <w:lang w:val="es-ES" w:eastAsia="ca-ES"/>
        </w:rPr>
        <w:t>que la violencia</w:t>
      </w:r>
      <w:r>
        <w:rPr>
          <w:rFonts w:asciiTheme="minorHAnsi" w:eastAsia="Times New Roman" w:hAnsiTheme="minorHAnsi" w:cstheme="minorHAnsi"/>
          <w:color w:val="000000"/>
          <w:lang w:val="es-ES" w:eastAsia="ca-ES"/>
        </w:rPr>
        <w:t xml:space="preserve"> </w:t>
      </w:r>
      <w:r w:rsidRPr="00973581">
        <w:rPr>
          <w:rFonts w:asciiTheme="minorHAnsi" w:eastAsia="Times New Roman" w:hAnsiTheme="minorHAnsi" w:cstheme="minorHAnsi"/>
          <w:color w:val="000000"/>
          <w:lang w:val="es-ES" w:eastAsia="ca-ES"/>
        </w:rPr>
        <w:t xml:space="preserve">machista "es un problema sistémico, fuertemente arraigado en Europa", "con implicaciones de larga duración para la salud física y mental de las mujeres". </w:t>
      </w:r>
      <w:proofErr w:type="spellStart"/>
      <w:r w:rsidRPr="00973581">
        <w:rPr>
          <w:rFonts w:asciiTheme="minorHAnsi" w:eastAsia="Times New Roman" w:hAnsiTheme="minorHAnsi" w:cstheme="minorHAnsi"/>
          <w:color w:val="000000"/>
          <w:lang w:val="es-ES" w:eastAsia="ca-ES"/>
        </w:rPr>
        <w:t>Fernandes</w:t>
      </w:r>
      <w:proofErr w:type="spellEnd"/>
      <w:r w:rsidRPr="00973581">
        <w:rPr>
          <w:rFonts w:asciiTheme="minorHAnsi" w:eastAsia="Times New Roman" w:hAnsiTheme="minorHAnsi" w:cstheme="minorHAnsi"/>
          <w:color w:val="000000"/>
          <w:lang w:val="es-ES" w:eastAsia="ca-ES"/>
        </w:rPr>
        <w:t xml:space="preserve"> hace hincapié en que "no puede haber paz y seguridad mientras las mujeres teman por su seguridad en sus hogares, sus lugares de trabajo o zonas públicas".</w:t>
      </w:r>
    </w:p>
    <w:p w14:paraId="2ACB6063" w14:textId="27EF6E66" w:rsidR="00973581" w:rsidRPr="00973581" w:rsidRDefault="00973581" w:rsidP="00973581">
      <w:pPr>
        <w:shd w:val="clear" w:color="auto" w:fill="FFFFFF"/>
        <w:spacing w:after="0" w:line="408" w:lineRule="atLeast"/>
        <w:jc w:val="both"/>
        <w:rPr>
          <w:rFonts w:asciiTheme="minorHAnsi" w:eastAsia="Times New Roman" w:hAnsiTheme="minorHAnsi" w:cstheme="minorHAnsi"/>
          <w:color w:val="000000"/>
          <w:lang w:val="es-ES" w:eastAsia="ca-ES"/>
        </w:rPr>
      </w:pPr>
      <w:proofErr w:type="spellStart"/>
      <w:r w:rsidRPr="00973581">
        <w:rPr>
          <w:rFonts w:asciiTheme="minorHAnsi" w:eastAsia="Times New Roman" w:hAnsiTheme="minorHAnsi" w:cstheme="minorHAnsi"/>
          <w:color w:val="000000"/>
          <w:lang w:val="es-ES" w:eastAsia="ca-ES"/>
        </w:rPr>
        <w:t>Léa</w:t>
      </w:r>
      <w:proofErr w:type="spellEnd"/>
      <w:r w:rsidRPr="00973581">
        <w:rPr>
          <w:rFonts w:asciiTheme="minorHAnsi" w:eastAsia="Times New Roman" w:hAnsiTheme="minorHAnsi" w:cstheme="minorHAnsi"/>
          <w:color w:val="000000"/>
          <w:lang w:val="es-ES" w:eastAsia="ca-ES"/>
        </w:rPr>
        <w:t xml:space="preserve"> </w:t>
      </w:r>
      <w:proofErr w:type="spellStart"/>
      <w:r w:rsidRPr="00973581">
        <w:rPr>
          <w:rFonts w:asciiTheme="minorHAnsi" w:eastAsia="Times New Roman" w:hAnsiTheme="minorHAnsi" w:cstheme="minorHAnsi"/>
          <w:color w:val="000000"/>
          <w:lang w:val="es-ES" w:eastAsia="ca-ES"/>
        </w:rPr>
        <w:t>Paccoud</w:t>
      </w:r>
      <w:proofErr w:type="spellEnd"/>
      <w:r w:rsidRPr="00973581">
        <w:rPr>
          <w:rFonts w:asciiTheme="minorHAnsi" w:eastAsia="Times New Roman" w:hAnsiTheme="minorHAnsi" w:cstheme="minorHAnsi"/>
          <w:color w:val="000000"/>
          <w:lang w:val="es-ES" w:eastAsia="ca-ES"/>
        </w:rPr>
        <w:t xml:space="preserve">, experta en ONU Mujeres, reconoce que antes de que llegara la </w:t>
      </w:r>
      <w:proofErr w:type="spellStart"/>
      <w:r w:rsidR="00D97417">
        <w:rPr>
          <w:rFonts w:asciiTheme="minorHAnsi" w:eastAsia="Times New Roman" w:hAnsiTheme="minorHAnsi" w:cstheme="minorHAnsi"/>
          <w:color w:val="000000"/>
          <w:lang w:val="es-ES" w:eastAsia="ca-ES"/>
        </w:rPr>
        <w:t>C</w:t>
      </w:r>
      <w:r w:rsidRPr="00973581">
        <w:rPr>
          <w:rFonts w:asciiTheme="minorHAnsi" w:eastAsia="Times New Roman" w:hAnsiTheme="minorHAnsi" w:cstheme="minorHAnsi"/>
          <w:color w:val="000000"/>
          <w:lang w:val="es-ES" w:eastAsia="ca-ES"/>
        </w:rPr>
        <w:t>ovid</w:t>
      </w:r>
      <w:proofErr w:type="spellEnd"/>
      <w:r w:rsidRPr="00973581">
        <w:rPr>
          <w:rFonts w:asciiTheme="minorHAnsi" w:eastAsia="Times New Roman" w:hAnsiTheme="minorHAnsi" w:cstheme="minorHAnsi"/>
          <w:color w:val="000000"/>
          <w:lang w:val="es-ES" w:eastAsia="ca-ES"/>
        </w:rPr>
        <w:t xml:space="preserve"> a suelo europeo, "la violencia contra mujeres y niñas ya había alcanzado </w:t>
      </w:r>
      <w:r w:rsidRPr="00973581">
        <w:rPr>
          <w:rFonts w:asciiTheme="minorHAnsi" w:eastAsia="Times New Roman" w:hAnsiTheme="minorHAnsi" w:cstheme="minorHAnsi"/>
          <w:b/>
          <w:bCs/>
          <w:color w:val="000000"/>
          <w:bdr w:val="none" w:sz="0" w:space="0" w:color="auto" w:frame="1"/>
          <w:lang w:val="es-ES" w:eastAsia="ca-ES"/>
        </w:rPr>
        <w:t>proporciones pandémicas</w:t>
      </w:r>
      <w:r w:rsidRPr="00973581">
        <w:rPr>
          <w:rFonts w:asciiTheme="minorHAnsi" w:eastAsia="Times New Roman" w:hAnsiTheme="minorHAnsi" w:cstheme="minorHAnsi"/>
          <w:color w:val="000000"/>
          <w:lang w:val="es-ES" w:eastAsia="ca-ES"/>
        </w:rPr>
        <w:t>". A nivel mundial, 243 millones de mujeres y niñas han sufrido abusos por parte de su pareja en el último año, una cifra descorazonadora, teniendo en cuenta que es seis veces la población total en España. Además, menos del 40% de las mujeres víctimas de esta lacra acuden a denunciar.</w:t>
      </w:r>
    </w:p>
    <w:p w14:paraId="5F315859" w14:textId="6454BEF3" w:rsidR="0059703F" w:rsidRDefault="0059703F" w:rsidP="00973581">
      <w:pPr>
        <w:shd w:val="clear" w:color="auto" w:fill="FFFFFF"/>
        <w:spacing w:after="450" w:line="288" w:lineRule="atLeast"/>
        <w:jc w:val="both"/>
        <w:outlineLvl w:val="0"/>
        <w:rPr>
          <w:rFonts w:asciiTheme="minorHAnsi" w:eastAsia="Times New Roman" w:hAnsiTheme="minorHAnsi" w:cstheme="minorHAnsi"/>
          <w:b/>
          <w:bCs/>
          <w:color w:val="000000"/>
          <w:kern w:val="36"/>
          <w:lang w:val="es-ES" w:eastAsia="ca-ES"/>
        </w:rPr>
      </w:pPr>
    </w:p>
    <w:p w14:paraId="222E4C97" w14:textId="4B89BFEB" w:rsidR="00973581" w:rsidRPr="0059703F" w:rsidRDefault="00973581" w:rsidP="00973581">
      <w:pPr>
        <w:shd w:val="clear" w:color="auto" w:fill="FFFFFF"/>
        <w:spacing w:after="450" w:line="288" w:lineRule="atLeast"/>
        <w:jc w:val="both"/>
        <w:outlineLvl w:val="0"/>
        <w:rPr>
          <w:rFonts w:asciiTheme="minorHAnsi" w:eastAsia="Times New Roman" w:hAnsiTheme="minorHAnsi" w:cstheme="minorHAnsi"/>
          <w:color w:val="000000"/>
          <w:kern w:val="36"/>
          <w:lang w:eastAsia="ca-ES"/>
        </w:rPr>
      </w:pPr>
      <w:r w:rsidRPr="00973581">
        <w:rPr>
          <w:rFonts w:asciiTheme="minorHAnsi" w:eastAsia="Times New Roman" w:hAnsiTheme="minorHAnsi" w:cstheme="minorHAnsi"/>
          <w:color w:val="000000"/>
          <w:kern w:val="36"/>
          <w:lang w:eastAsia="ca-ES"/>
        </w:rPr>
        <w:t>(Publicat al diari Público)</w:t>
      </w:r>
    </w:p>
    <w:p w14:paraId="032BC51B"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3F"/>
    <w:rsid w:val="0010086E"/>
    <w:rsid w:val="0059703F"/>
    <w:rsid w:val="00973581"/>
    <w:rsid w:val="00B05B11"/>
    <w:rsid w:val="00D974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E4D1"/>
  <w15:chartTrackingRefBased/>
  <w15:docId w15:val="{42EC734E-FB16-4A42-AC90-8C0B9B39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25409">
      <w:bodyDiv w:val="1"/>
      <w:marLeft w:val="0"/>
      <w:marRight w:val="0"/>
      <w:marTop w:val="0"/>
      <w:marBottom w:val="0"/>
      <w:divBdr>
        <w:top w:val="none" w:sz="0" w:space="0" w:color="auto"/>
        <w:left w:val="none" w:sz="0" w:space="0" w:color="auto"/>
        <w:bottom w:val="none" w:sz="0" w:space="0" w:color="auto"/>
        <w:right w:val="none" w:sz="0" w:space="0" w:color="auto"/>
      </w:divBdr>
      <w:divsChild>
        <w:div w:id="1671911120">
          <w:marLeft w:val="0"/>
          <w:marRight w:val="0"/>
          <w:marTop w:val="0"/>
          <w:marBottom w:val="0"/>
          <w:divBdr>
            <w:top w:val="none" w:sz="0" w:space="0" w:color="auto"/>
            <w:left w:val="none" w:sz="0" w:space="0" w:color="auto"/>
            <w:bottom w:val="none" w:sz="0" w:space="0" w:color="auto"/>
            <w:right w:val="none" w:sz="0" w:space="0" w:color="auto"/>
          </w:divBdr>
          <w:divsChild>
            <w:div w:id="1715737750">
              <w:marLeft w:val="0"/>
              <w:marRight w:val="0"/>
              <w:marTop w:val="0"/>
              <w:marBottom w:val="300"/>
              <w:divBdr>
                <w:top w:val="none" w:sz="0" w:space="0" w:color="auto"/>
                <w:left w:val="none" w:sz="0" w:space="0" w:color="auto"/>
                <w:bottom w:val="none" w:sz="0" w:space="0" w:color="auto"/>
                <w:right w:val="none" w:sz="0" w:space="0" w:color="auto"/>
              </w:divBdr>
              <w:divsChild>
                <w:div w:id="957680450">
                  <w:marLeft w:val="0"/>
                  <w:marRight w:val="0"/>
                  <w:marTop w:val="0"/>
                  <w:marBottom w:val="0"/>
                  <w:divBdr>
                    <w:top w:val="none" w:sz="0" w:space="0" w:color="auto"/>
                    <w:left w:val="none" w:sz="0" w:space="0" w:color="auto"/>
                    <w:bottom w:val="none" w:sz="0" w:space="0" w:color="auto"/>
                    <w:right w:val="none" w:sz="0" w:space="0" w:color="auto"/>
                  </w:divBdr>
                  <w:divsChild>
                    <w:div w:id="239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bbyeuropeoespana.com/" TargetMode="External"/><Relationship Id="rId5" Type="http://schemas.openxmlformats.org/officeDocument/2006/relationships/hyperlink" Target="https://www.publico.es/sociedad/violencia-genero-caen-denuncias-sentencias-violencia-machista-confinamiento.html" TargetMode="External"/><Relationship Id="rId4" Type="http://schemas.openxmlformats.org/officeDocument/2006/relationships/hyperlink" Target="https://twitter.com/isart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2020-11-25T12:33:00Z</dcterms:created>
  <dcterms:modified xsi:type="dcterms:W3CDTF">2020-11-27T07:44:00Z</dcterms:modified>
</cp:coreProperties>
</file>