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1A7D" w14:textId="6C17E76B" w:rsidR="00115E04" w:rsidRPr="0030702F" w:rsidRDefault="00115E04" w:rsidP="00115E04">
      <w:pPr>
        <w:spacing w:after="0" w:line="240" w:lineRule="auto"/>
        <w:rPr>
          <w:rFonts w:eastAsia="Times New Roman" w:cs="Calibri"/>
          <w:color w:val="474747"/>
          <w:sz w:val="32"/>
          <w:szCs w:val="32"/>
          <w:lang w:val="es-ES" w:eastAsia="ca-ES"/>
        </w:rPr>
      </w:pPr>
      <w:r w:rsidRPr="0030702F">
        <w:rPr>
          <w:rFonts w:eastAsia="Times New Roman" w:cs="Calibri"/>
          <w:color w:val="474747"/>
          <w:sz w:val="32"/>
          <w:szCs w:val="32"/>
          <w:lang w:val="es-ES" w:eastAsia="ca-ES"/>
        </w:rPr>
        <w:t>Papa Franc</w:t>
      </w:r>
      <w:r w:rsidR="0030702F" w:rsidRPr="0030702F">
        <w:rPr>
          <w:rFonts w:eastAsia="Times New Roman" w:cs="Calibri"/>
          <w:color w:val="474747"/>
          <w:sz w:val="32"/>
          <w:szCs w:val="32"/>
          <w:lang w:val="es-ES" w:eastAsia="ca-ES"/>
        </w:rPr>
        <w:t>isco</w:t>
      </w:r>
      <w:r w:rsidRPr="0030702F">
        <w:rPr>
          <w:rFonts w:eastAsia="Times New Roman" w:cs="Calibri"/>
          <w:color w:val="474747"/>
          <w:sz w:val="32"/>
          <w:szCs w:val="32"/>
          <w:lang w:val="es-ES" w:eastAsia="ca-ES"/>
        </w:rPr>
        <w:t xml:space="preserve"> </w:t>
      </w:r>
      <w:r w:rsidR="0030702F" w:rsidRPr="0030702F">
        <w:rPr>
          <w:rFonts w:eastAsia="Times New Roman" w:cs="Calibri"/>
          <w:color w:val="474747"/>
          <w:sz w:val="32"/>
          <w:szCs w:val="32"/>
          <w:lang w:val="es-ES" w:eastAsia="ca-ES"/>
        </w:rPr>
        <w:t>e</w:t>
      </w:r>
      <w:r w:rsidRPr="0030702F">
        <w:rPr>
          <w:rFonts w:eastAsia="Times New Roman" w:cs="Calibri"/>
          <w:color w:val="474747"/>
          <w:sz w:val="32"/>
          <w:szCs w:val="32"/>
          <w:lang w:val="es-ES" w:eastAsia="ca-ES"/>
        </w:rPr>
        <w:t xml:space="preserve"> integració</w:t>
      </w:r>
      <w:r w:rsidR="0030702F" w:rsidRPr="0030702F">
        <w:rPr>
          <w:rFonts w:eastAsia="Times New Roman" w:cs="Calibri"/>
          <w:color w:val="474747"/>
          <w:sz w:val="32"/>
          <w:szCs w:val="32"/>
          <w:lang w:val="es-ES" w:eastAsia="ca-ES"/>
        </w:rPr>
        <w:t>n</w:t>
      </w:r>
      <w:r w:rsidRPr="0030702F">
        <w:rPr>
          <w:rFonts w:eastAsia="Times New Roman" w:cs="Calibri"/>
          <w:color w:val="474747"/>
          <w:sz w:val="32"/>
          <w:szCs w:val="32"/>
          <w:lang w:val="es-ES" w:eastAsia="ca-ES"/>
        </w:rPr>
        <w:t xml:space="preserve"> de</w:t>
      </w:r>
      <w:r w:rsidR="0030702F" w:rsidRPr="0030702F">
        <w:rPr>
          <w:rFonts w:eastAsia="Times New Roman" w:cs="Calibri"/>
          <w:color w:val="474747"/>
          <w:sz w:val="32"/>
          <w:szCs w:val="32"/>
          <w:lang w:val="es-ES" w:eastAsia="ca-ES"/>
        </w:rPr>
        <w:t xml:space="preserve"> </w:t>
      </w:r>
      <w:r w:rsidRPr="0030702F">
        <w:rPr>
          <w:rFonts w:eastAsia="Times New Roman" w:cs="Calibri"/>
          <w:color w:val="474747"/>
          <w:sz w:val="32"/>
          <w:szCs w:val="32"/>
          <w:lang w:val="es-ES" w:eastAsia="ca-ES"/>
        </w:rPr>
        <w:t>migrant</w:t>
      </w:r>
      <w:r w:rsidR="0030702F" w:rsidRPr="0030702F">
        <w:rPr>
          <w:rFonts w:eastAsia="Times New Roman" w:cs="Calibri"/>
          <w:color w:val="474747"/>
          <w:sz w:val="32"/>
          <w:szCs w:val="32"/>
          <w:lang w:val="es-ES" w:eastAsia="ca-ES"/>
        </w:rPr>
        <w:t>e</w:t>
      </w:r>
      <w:r w:rsidRPr="0030702F">
        <w:rPr>
          <w:rFonts w:eastAsia="Times New Roman" w:cs="Calibri"/>
          <w:color w:val="474747"/>
          <w:sz w:val="32"/>
          <w:szCs w:val="32"/>
          <w:lang w:val="es-ES" w:eastAsia="ca-ES"/>
        </w:rPr>
        <w:t>s</w:t>
      </w:r>
    </w:p>
    <w:p w14:paraId="407E322F" w14:textId="16E286C1" w:rsidR="00115E04" w:rsidRPr="0030702F" w:rsidRDefault="00115E04" w:rsidP="00115E04">
      <w:pPr>
        <w:spacing w:after="0" w:line="240" w:lineRule="auto"/>
        <w:rPr>
          <w:rFonts w:eastAsia="Times New Roman" w:cs="Calibri"/>
          <w:color w:val="474747"/>
          <w:sz w:val="22"/>
          <w:szCs w:val="22"/>
          <w:lang w:val="es-ES" w:eastAsia="ca-ES"/>
        </w:rPr>
      </w:pPr>
      <w:r w:rsidRPr="0030702F">
        <w:rPr>
          <w:rFonts w:eastAsia="Times New Roman" w:cs="Calibri"/>
          <w:color w:val="474747"/>
          <w:sz w:val="22"/>
          <w:szCs w:val="22"/>
          <w:lang w:val="es-ES" w:eastAsia="ca-ES"/>
        </w:rPr>
        <w:t>(Fragment</w:t>
      </w:r>
      <w:r w:rsidR="0030702F" w:rsidRPr="0030702F">
        <w:rPr>
          <w:rFonts w:eastAsia="Times New Roman" w:cs="Calibri"/>
          <w:color w:val="474747"/>
          <w:sz w:val="22"/>
          <w:szCs w:val="22"/>
          <w:lang w:val="es-ES" w:eastAsia="ca-ES"/>
        </w:rPr>
        <w:t>o</w:t>
      </w:r>
      <w:r w:rsidRPr="0030702F">
        <w:rPr>
          <w:rFonts w:eastAsia="Times New Roman" w:cs="Calibri"/>
          <w:color w:val="474747"/>
          <w:sz w:val="22"/>
          <w:szCs w:val="22"/>
          <w:lang w:val="es-ES" w:eastAsia="ca-ES"/>
        </w:rPr>
        <w:t>s selecciona</w:t>
      </w:r>
      <w:r w:rsidR="0030702F" w:rsidRPr="0030702F">
        <w:rPr>
          <w:rFonts w:eastAsia="Times New Roman" w:cs="Calibri"/>
          <w:color w:val="474747"/>
          <w:sz w:val="22"/>
          <w:szCs w:val="22"/>
          <w:lang w:val="es-ES" w:eastAsia="ca-ES"/>
        </w:rPr>
        <w:t>dos</w:t>
      </w:r>
      <w:r w:rsidRPr="0030702F">
        <w:rPr>
          <w:rFonts w:eastAsia="Times New Roman" w:cs="Calibri"/>
          <w:color w:val="474747"/>
          <w:sz w:val="22"/>
          <w:szCs w:val="22"/>
          <w:lang w:val="es-ES" w:eastAsia="ca-ES"/>
        </w:rPr>
        <w:t>)</w:t>
      </w:r>
    </w:p>
    <w:p w14:paraId="445809D1" w14:textId="77777777" w:rsidR="00115E04" w:rsidRDefault="00115E04" w:rsidP="00115E04">
      <w:pPr>
        <w:spacing w:after="0" w:line="240" w:lineRule="auto"/>
        <w:rPr>
          <w:rFonts w:ascii="Arial" w:eastAsia="Times New Roman" w:hAnsi="Arial" w:cs="Arial"/>
          <w:color w:val="474747"/>
          <w:sz w:val="21"/>
          <w:szCs w:val="21"/>
          <w:lang w:val="es-ES" w:eastAsia="ca-ES"/>
        </w:rPr>
      </w:pPr>
    </w:p>
    <w:p w14:paraId="007D817A" w14:textId="77777777" w:rsidR="00115E04" w:rsidRPr="00923CDE" w:rsidRDefault="00115E04" w:rsidP="00115E04">
      <w:pPr>
        <w:spacing w:after="0" w:line="240" w:lineRule="auto"/>
        <w:jc w:val="both"/>
        <w:rPr>
          <w:rFonts w:ascii="inherit" w:eastAsia="Times New Roman" w:hAnsi="inherit" w:cs="Times New Roman"/>
          <w:lang w:val="es-ES" w:eastAsia="ca-ES"/>
        </w:rPr>
      </w:pPr>
      <w:r w:rsidRPr="00923CDE">
        <w:rPr>
          <w:rFonts w:ascii="Arial" w:eastAsia="Times New Roman" w:hAnsi="Arial" w:cs="Arial"/>
          <w:color w:val="474747"/>
          <w:sz w:val="21"/>
          <w:szCs w:val="21"/>
          <w:lang w:val="es-ES" w:eastAsia="ca-ES"/>
        </w:rPr>
        <w:t xml:space="preserve">Es verdad que lo ideal sería evitar las migraciones innecesarias y para ello el camino es crear en los países de origen la posibilidad efectiva de vivir y de crecer con dignidad, de manera que se puedan encontrar allí mismo las condiciones para el propio desarrollo integral. Pero mientras no haya serios avances en esta línea, nos corresponde respetar el derecho de todo ser humano de encontrar un lugar donde pueda no solamente satisfacer sus necesidades básicas y las de su familia, sino también realizarse integralmente como persona. </w:t>
      </w:r>
    </w:p>
    <w:p w14:paraId="69DCE408" w14:textId="77777777" w:rsidR="00115E04" w:rsidRPr="00923CDE" w:rsidRDefault="00115E04" w:rsidP="00115E04">
      <w:pPr>
        <w:spacing w:after="0" w:line="240" w:lineRule="auto"/>
        <w:ind w:left="360"/>
        <w:jc w:val="both"/>
        <w:rPr>
          <w:rFonts w:ascii="inherit" w:eastAsia="Times New Roman" w:hAnsi="inherit" w:cs="Times New Roman"/>
          <w:lang w:val="es-ES" w:eastAsia="ca-ES"/>
        </w:rPr>
      </w:pPr>
    </w:p>
    <w:p w14:paraId="5A250862" w14:textId="77777777" w:rsidR="00115E04" w:rsidRDefault="00115E04" w:rsidP="00115E04">
      <w:pPr>
        <w:jc w:val="both"/>
        <w:rPr>
          <w:rFonts w:ascii="Arial" w:eastAsia="Times New Roman" w:hAnsi="Arial" w:cs="Arial"/>
          <w:color w:val="333333"/>
          <w:sz w:val="21"/>
          <w:szCs w:val="21"/>
          <w:lang w:val="es-ES" w:eastAsia="ca-ES"/>
        </w:rPr>
      </w:pPr>
      <w:r w:rsidRPr="002B08D8">
        <w:rPr>
          <w:rFonts w:ascii="Arial" w:eastAsia="Times New Roman" w:hAnsi="Arial" w:cs="Arial"/>
          <w:color w:val="333333"/>
          <w:sz w:val="21"/>
          <w:szCs w:val="21"/>
          <w:lang w:val="es-ES" w:eastAsia="ca-ES"/>
        </w:rPr>
        <w:t xml:space="preserve">Esto implica algunas respuestas indispensables, sobre todo frente a los que escapan de graves crisis humanitarias. Por ejemplo: </w:t>
      </w:r>
    </w:p>
    <w:p w14:paraId="59BF781C" w14:textId="77777777" w:rsidR="00115E04" w:rsidRPr="008D7D90" w:rsidRDefault="00115E04" w:rsidP="00115E04">
      <w:pPr>
        <w:jc w:val="both"/>
        <w:rPr>
          <w:rFonts w:ascii="Arial" w:eastAsia="Times New Roman" w:hAnsi="Arial" w:cs="Arial"/>
          <w:color w:val="333333"/>
          <w:sz w:val="20"/>
          <w:szCs w:val="20"/>
          <w:lang w:eastAsia="ca-ES"/>
        </w:rPr>
      </w:pPr>
      <w:r>
        <w:rPr>
          <w:rFonts w:ascii="Arial" w:eastAsia="Times New Roman" w:hAnsi="Arial" w:cs="Arial"/>
          <w:color w:val="333333"/>
          <w:sz w:val="21"/>
          <w:szCs w:val="21"/>
          <w:lang w:val="es-ES" w:eastAsia="ca-ES"/>
        </w:rPr>
        <w:t>I</w:t>
      </w:r>
      <w:r w:rsidRPr="002B08D8">
        <w:rPr>
          <w:rFonts w:ascii="Arial" w:eastAsia="Times New Roman" w:hAnsi="Arial" w:cs="Arial"/>
          <w:color w:val="333333"/>
          <w:sz w:val="21"/>
          <w:szCs w:val="21"/>
          <w:lang w:val="es-ES" w:eastAsia="ca-ES"/>
        </w:rPr>
        <w:t>ncrementar y simplificar la concesión de visados, adoptar programas de patrocinio privado y comunitario, abrir corredores humanitarios para los refugiados más vulnerables, ofrecer un alojamiento adecuado y decoroso, garantizar la seguridad personal y el acceso a los servicios básicos, asegurar una adecuada asistencia consular, el derecho a tener siempre consigo los documentos personales de identidad, un acceso equitativo a la justicia, la posibilidad de abrir cuentas bancarias y la garantía de lo básico para la subsistencia vital, darles libertad de movimiento y la posibilidad de trabajar, proteger a los menores de edad y asegurarles el acceso regular a la educación, prever programas de custodia temporal o de acogida, garantizar la libertad religiosa, promover su inserción social, favorecer la reagrupación familiar y preparar a las comunidades locales para los procesos integrativos</w:t>
      </w:r>
      <w:r>
        <w:rPr>
          <w:rFonts w:ascii="Arial" w:eastAsia="Times New Roman" w:hAnsi="Arial" w:cs="Arial"/>
          <w:color w:val="333333"/>
          <w:sz w:val="21"/>
          <w:szCs w:val="21"/>
          <w:lang w:val="es-ES" w:eastAsia="ca-ES"/>
        </w:rPr>
        <w:t xml:space="preserve">. </w:t>
      </w:r>
      <w:r w:rsidRPr="008D7D90">
        <w:rPr>
          <w:rFonts w:ascii="Arial" w:eastAsia="Times New Roman" w:hAnsi="Arial" w:cs="Arial"/>
          <w:color w:val="333333"/>
          <w:sz w:val="20"/>
          <w:szCs w:val="20"/>
          <w:lang w:val="es-ES" w:eastAsia="ca-ES"/>
        </w:rPr>
        <w:t>(Texto que el papa extrae de una declaración de los obispos norteamericanos y los mexicanos.)</w:t>
      </w:r>
    </w:p>
    <w:p w14:paraId="216FA237" w14:textId="77777777" w:rsidR="00115E04" w:rsidRPr="002B08D8" w:rsidRDefault="00115E04" w:rsidP="00115E04">
      <w:pPr>
        <w:spacing w:line="300" w:lineRule="atLeast"/>
        <w:jc w:val="both"/>
        <w:rPr>
          <w:rFonts w:ascii="Arial" w:eastAsia="Times New Roman" w:hAnsi="Arial" w:cs="Arial"/>
          <w:color w:val="333333"/>
          <w:sz w:val="21"/>
          <w:szCs w:val="21"/>
          <w:lang w:val="es-ES" w:eastAsia="ca-ES"/>
        </w:rPr>
      </w:pPr>
      <w:r w:rsidRPr="002B08D8">
        <w:rPr>
          <w:rFonts w:ascii="Arial" w:eastAsia="Times New Roman" w:hAnsi="Arial" w:cs="Arial"/>
          <w:color w:val="333333"/>
          <w:sz w:val="21"/>
          <w:szCs w:val="21"/>
          <w:lang w:val="es-ES" w:eastAsia="ca-ES"/>
        </w:rPr>
        <w:t>Para quienes ya hace tiempo que han llegado y participan del tejido social, es importante aplicar el concepto de “ciudadanía”, que «se basa en la igualdad de derechos y deberes bajo cuya protección todos disfrutan de la justicia. Por esta razón, es necesario comprometernos para establecer en nuestra sociedad el concepto de </w:t>
      </w:r>
      <w:r w:rsidRPr="002B08D8">
        <w:rPr>
          <w:rFonts w:ascii="Arial" w:eastAsia="Times New Roman" w:hAnsi="Arial" w:cs="Arial"/>
          <w:i/>
          <w:iCs/>
          <w:color w:val="474747"/>
          <w:sz w:val="21"/>
          <w:szCs w:val="21"/>
          <w:lang w:val="es-ES" w:eastAsia="ca-ES"/>
        </w:rPr>
        <w:t>plena ciudadanía </w:t>
      </w:r>
      <w:r w:rsidRPr="002B08D8">
        <w:rPr>
          <w:rFonts w:ascii="Arial" w:eastAsia="Times New Roman" w:hAnsi="Arial" w:cs="Arial"/>
          <w:color w:val="333333"/>
          <w:sz w:val="21"/>
          <w:szCs w:val="21"/>
          <w:lang w:val="es-ES" w:eastAsia="ca-ES"/>
        </w:rPr>
        <w:t>y renunciar al uso discriminatorio de la palabra </w:t>
      </w:r>
      <w:r w:rsidRPr="002B08D8">
        <w:rPr>
          <w:rFonts w:ascii="Arial" w:eastAsia="Times New Roman" w:hAnsi="Arial" w:cs="Arial"/>
          <w:i/>
          <w:iCs/>
          <w:color w:val="474747"/>
          <w:sz w:val="21"/>
          <w:szCs w:val="21"/>
          <w:lang w:val="es-ES" w:eastAsia="ca-ES"/>
        </w:rPr>
        <w:t>minorías</w:t>
      </w:r>
      <w:r w:rsidRPr="002B08D8">
        <w:rPr>
          <w:rFonts w:ascii="Arial" w:eastAsia="Times New Roman" w:hAnsi="Arial" w:cs="Arial"/>
          <w:color w:val="333333"/>
          <w:sz w:val="21"/>
          <w:szCs w:val="21"/>
          <w:lang w:val="es-ES" w:eastAsia="ca-ES"/>
        </w:rPr>
        <w:t>, que trae consigo las semillas de sentirse aislado e inferior</w:t>
      </w:r>
      <w:r>
        <w:rPr>
          <w:rFonts w:ascii="Arial" w:eastAsia="Times New Roman" w:hAnsi="Arial" w:cs="Arial"/>
          <w:color w:val="333333"/>
          <w:sz w:val="21"/>
          <w:szCs w:val="21"/>
          <w:lang w:val="es-ES" w:eastAsia="ca-ES"/>
        </w:rPr>
        <w:t>, y</w:t>
      </w:r>
      <w:r w:rsidRPr="002B08D8">
        <w:rPr>
          <w:rFonts w:ascii="Arial" w:eastAsia="Times New Roman" w:hAnsi="Arial" w:cs="Arial"/>
          <w:color w:val="333333"/>
          <w:sz w:val="21"/>
          <w:szCs w:val="21"/>
          <w:lang w:val="es-ES" w:eastAsia="ca-ES"/>
        </w:rPr>
        <w:t xml:space="preserve"> prepara el terreno para la hostilidad y la discordia y quita los logros y los derechos religiosos y civiles de algunos ciudadanos al discriminarlos».</w:t>
      </w:r>
    </w:p>
    <w:p w14:paraId="52AEDBDD" w14:textId="77777777" w:rsidR="00115E04" w:rsidRDefault="00115E04" w:rsidP="00115E04">
      <w:pPr>
        <w:jc w:val="both"/>
        <w:rPr>
          <w:rFonts w:ascii="Arial" w:eastAsia="Times New Roman" w:hAnsi="Arial" w:cs="Arial"/>
          <w:color w:val="474747"/>
          <w:sz w:val="21"/>
          <w:szCs w:val="21"/>
          <w:lang w:val="es-ES" w:eastAsia="ca-ES"/>
        </w:rPr>
      </w:pPr>
      <w:r w:rsidRPr="002B08D8">
        <w:rPr>
          <w:rFonts w:ascii="Arial" w:eastAsia="Times New Roman" w:hAnsi="Arial" w:cs="Arial"/>
          <w:color w:val="474747"/>
          <w:sz w:val="21"/>
          <w:szCs w:val="21"/>
          <w:lang w:val="es-ES" w:eastAsia="ca-ES"/>
        </w:rPr>
        <w:t xml:space="preserve">Retomo ejemplos que mencioné tiempo atrás: </w:t>
      </w:r>
      <w:r>
        <w:rPr>
          <w:rFonts w:ascii="Arial" w:eastAsia="Times New Roman" w:hAnsi="Arial" w:cs="Arial"/>
          <w:color w:val="474747"/>
          <w:sz w:val="21"/>
          <w:szCs w:val="21"/>
          <w:lang w:val="es-ES" w:eastAsia="ca-ES"/>
        </w:rPr>
        <w:t>«L</w:t>
      </w:r>
      <w:r w:rsidRPr="002B08D8">
        <w:rPr>
          <w:rFonts w:ascii="Arial" w:eastAsia="Times New Roman" w:hAnsi="Arial" w:cs="Arial"/>
          <w:color w:val="474747"/>
          <w:sz w:val="21"/>
          <w:szCs w:val="21"/>
          <w:lang w:val="es-ES" w:eastAsia="ca-ES"/>
        </w:rPr>
        <w:t>a cultura de los latinos es un fermento de valores y posibilidades que puede hacer mucho bien a los Estados Unidos. […] Una fuerte inmigración siempre termina marcando y transformando la cultura de un lugar. En la Argentina, la fuerte inmigración italiana ha marcado la cultura de la sociedad, y en el estilo cultural de Buenos Aires se nota mucho la presencia de alrededor de 200.000 judíos. Los inmigrantes, si se los ayuda a integrarse, son una bendición, una riqueza y un nuevo don que invita a una sociedad a crecer».</w:t>
      </w:r>
    </w:p>
    <w:p w14:paraId="19359CDB" w14:textId="77777777" w:rsidR="00115E04" w:rsidRPr="002B08D8" w:rsidRDefault="00115E04" w:rsidP="00115E04">
      <w:pPr>
        <w:spacing w:after="465" w:line="300" w:lineRule="atLeast"/>
        <w:jc w:val="both"/>
        <w:rPr>
          <w:rFonts w:ascii="Arial" w:eastAsia="Times New Roman" w:hAnsi="Arial" w:cs="Arial"/>
          <w:color w:val="333333"/>
          <w:sz w:val="21"/>
          <w:szCs w:val="21"/>
          <w:lang w:val="es-ES" w:eastAsia="ca-ES"/>
        </w:rPr>
      </w:pPr>
      <w:r w:rsidRPr="002B08D8">
        <w:rPr>
          <w:rFonts w:ascii="Arial" w:eastAsia="Times New Roman" w:hAnsi="Arial" w:cs="Arial"/>
          <w:color w:val="333333"/>
          <w:sz w:val="21"/>
          <w:szCs w:val="21"/>
          <w:lang w:val="es-ES" w:eastAsia="ca-ES"/>
        </w:rPr>
        <w:t>Los nacionalismos cerrados expresan en definitiva esta incapacidad de gratuidad, el error de creer que pueden desarrollarse al margen de la ruina de los demás y que</w:t>
      </w:r>
      <w:r>
        <w:rPr>
          <w:rFonts w:ascii="Arial" w:eastAsia="Times New Roman" w:hAnsi="Arial" w:cs="Arial"/>
          <w:color w:val="333333"/>
          <w:sz w:val="21"/>
          <w:szCs w:val="21"/>
          <w:lang w:val="es-ES" w:eastAsia="ca-ES"/>
        </w:rPr>
        <w:t>,</w:t>
      </w:r>
      <w:r w:rsidRPr="002B08D8">
        <w:rPr>
          <w:rFonts w:ascii="Arial" w:eastAsia="Times New Roman" w:hAnsi="Arial" w:cs="Arial"/>
          <w:color w:val="333333"/>
          <w:sz w:val="21"/>
          <w:szCs w:val="21"/>
          <w:lang w:val="es-ES" w:eastAsia="ca-ES"/>
        </w:rPr>
        <w:t xml:space="preserve"> cerrándose al resto</w:t>
      </w:r>
      <w:r>
        <w:rPr>
          <w:rFonts w:ascii="Arial" w:eastAsia="Times New Roman" w:hAnsi="Arial" w:cs="Arial"/>
          <w:color w:val="333333"/>
          <w:sz w:val="21"/>
          <w:szCs w:val="21"/>
          <w:lang w:val="es-ES" w:eastAsia="ca-ES"/>
        </w:rPr>
        <w:t>,</w:t>
      </w:r>
      <w:r w:rsidRPr="002B08D8">
        <w:rPr>
          <w:rFonts w:ascii="Arial" w:eastAsia="Times New Roman" w:hAnsi="Arial" w:cs="Arial"/>
          <w:color w:val="333333"/>
          <w:sz w:val="21"/>
          <w:szCs w:val="21"/>
          <w:lang w:val="es-ES" w:eastAsia="ca-ES"/>
        </w:rPr>
        <w:t xml:space="preserve"> estarán más protegidos. El inmigrante es visto como un usurpador</w:t>
      </w:r>
      <w:r>
        <w:rPr>
          <w:rFonts w:ascii="Arial" w:eastAsia="Times New Roman" w:hAnsi="Arial" w:cs="Arial"/>
          <w:color w:val="333333"/>
          <w:sz w:val="21"/>
          <w:szCs w:val="21"/>
          <w:lang w:val="es-ES" w:eastAsia="ca-ES"/>
        </w:rPr>
        <w:t>,</w:t>
      </w:r>
      <w:r w:rsidRPr="002B08D8">
        <w:rPr>
          <w:rFonts w:ascii="Arial" w:eastAsia="Times New Roman" w:hAnsi="Arial" w:cs="Arial"/>
          <w:color w:val="333333"/>
          <w:sz w:val="21"/>
          <w:szCs w:val="21"/>
          <w:lang w:val="es-ES" w:eastAsia="ca-ES"/>
        </w:rPr>
        <w:t xml:space="preserve"> que no ofrece nada. Así, se llega a pensar ingenuamente que los pobres son peligrosos o inútiles y que los poderosos son generosos benefactores. Sólo una cultura social y política que incorpore la acogida gratuita podrá tener futuro.</w:t>
      </w:r>
    </w:p>
    <w:p w14:paraId="38CF42CB" w14:textId="77777777" w:rsidR="00115E04" w:rsidRDefault="00115E04" w:rsidP="00115E04">
      <w:pPr>
        <w:jc w:val="both"/>
      </w:pPr>
    </w:p>
    <w:p w14:paraId="364B18CD"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04"/>
    <w:rsid w:val="0010086E"/>
    <w:rsid w:val="00115E04"/>
    <w:rsid w:val="0030702F"/>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2D1C"/>
  <w15:chartTrackingRefBased/>
  <w15:docId w15:val="{611647C2-FF62-43DF-B73E-5F207D90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2020-10-18T15:00:00Z</dcterms:created>
  <dcterms:modified xsi:type="dcterms:W3CDTF">2020-10-18T15:04:00Z</dcterms:modified>
</cp:coreProperties>
</file>