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5" w:rsidRPr="00D90A13" w:rsidRDefault="005B233F" w:rsidP="002D6EDA">
      <w:pPr>
        <w:jc w:val="center"/>
        <w:rPr>
          <w:sz w:val="40"/>
          <w:szCs w:val="40"/>
          <w:lang w:val="ca-ES"/>
        </w:rPr>
      </w:pPr>
      <w:r w:rsidRPr="00D90A13">
        <w:rPr>
          <w:sz w:val="40"/>
          <w:szCs w:val="40"/>
          <w:lang w:val="ca-ES"/>
        </w:rPr>
        <w:t xml:space="preserve">Els </w:t>
      </w:r>
      <w:proofErr w:type="spellStart"/>
      <w:r w:rsidRPr="00D90A13">
        <w:rPr>
          <w:sz w:val="40"/>
          <w:szCs w:val="40"/>
          <w:lang w:val="ca-ES"/>
        </w:rPr>
        <w:t>Jordis</w:t>
      </w:r>
      <w:proofErr w:type="spellEnd"/>
    </w:p>
    <w:p w:rsidR="00741FE0" w:rsidRPr="00741FE0" w:rsidRDefault="00741FE0">
      <w:pPr>
        <w:rPr>
          <w:color w:val="333333"/>
          <w:sz w:val="27"/>
          <w:szCs w:val="27"/>
          <w:shd w:val="clear" w:color="auto" w:fill="FFFFFF"/>
          <w:lang w:val="ca-ES"/>
        </w:rPr>
      </w:pPr>
      <w:r w:rsidRPr="00741FE0">
        <w:rPr>
          <w:color w:val="333333"/>
          <w:sz w:val="27"/>
          <w:szCs w:val="27"/>
          <w:shd w:val="clear" w:color="auto" w:fill="FFFFFF"/>
          <w:lang w:val="ca-ES"/>
        </w:rPr>
        <w:t>Diu la sentència:</w:t>
      </w:r>
    </w:p>
    <w:p w:rsidR="005B233F" w:rsidRPr="002D6EDA" w:rsidRDefault="005B233F">
      <w:pPr>
        <w:rPr>
          <w:color w:val="333333"/>
          <w:sz w:val="27"/>
          <w:szCs w:val="27"/>
          <w:shd w:val="clear" w:color="auto" w:fill="FFFFFF"/>
        </w:rPr>
      </w:pPr>
      <w:r w:rsidRPr="002D6EDA">
        <w:rPr>
          <w:color w:val="333333"/>
          <w:sz w:val="27"/>
          <w:szCs w:val="27"/>
          <w:u w:val="single"/>
          <w:shd w:val="clear" w:color="auto" w:fill="FFFFFF"/>
        </w:rPr>
        <w:t>los '</w:t>
      </w:r>
      <w:proofErr w:type="spellStart"/>
      <w:r w:rsidRPr="002D6EDA">
        <w:rPr>
          <w:color w:val="333333"/>
          <w:sz w:val="27"/>
          <w:szCs w:val="27"/>
          <w:u w:val="single"/>
          <w:shd w:val="clear" w:color="auto" w:fill="FFFFFF"/>
        </w:rPr>
        <w:t>Jordis</w:t>
      </w:r>
      <w:proofErr w:type="spellEnd"/>
      <w:r w:rsidRPr="002D6EDA">
        <w:rPr>
          <w:color w:val="333333"/>
          <w:sz w:val="27"/>
          <w:szCs w:val="27"/>
          <w:u w:val="single"/>
          <w:shd w:val="clear" w:color="auto" w:fill="FFFFFF"/>
        </w:rPr>
        <w:t>' con una "función relevante en la movilización de los ciudadanos"</w:t>
      </w:r>
      <w:r w:rsidRPr="002D6EDA">
        <w:rPr>
          <w:color w:val="333333"/>
          <w:sz w:val="27"/>
          <w:szCs w:val="27"/>
          <w:shd w:val="clear" w:color="auto" w:fill="FFFFFF"/>
        </w:rPr>
        <w:t xml:space="preserve"> para "</w:t>
      </w:r>
      <w:r w:rsidRPr="00040736">
        <w:rPr>
          <w:color w:val="333333"/>
          <w:sz w:val="27"/>
          <w:szCs w:val="27"/>
          <w:u w:val="single"/>
          <w:shd w:val="clear" w:color="auto" w:fill="FFFFFF"/>
        </w:rPr>
        <w:t>lograr una participación relevante en la consulta</w:t>
      </w:r>
      <w:r w:rsidRPr="002D6EDA">
        <w:rPr>
          <w:color w:val="333333"/>
          <w:sz w:val="27"/>
          <w:szCs w:val="27"/>
          <w:shd w:val="clear" w:color="auto" w:fill="FFFFFF"/>
        </w:rPr>
        <w:t xml:space="preserve"> presentada como la expresión del 'derecho a decidir'". </w:t>
      </w:r>
      <w:proofErr w:type="spellStart"/>
      <w:r w:rsidRPr="002D6EDA">
        <w:rPr>
          <w:color w:val="333333"/>
          <w:sz w:val="27"/>
          <w:szCs w:val="27"/>
          <w:shd w:val="clear" w:color="auto" w:fill="FFFFFF"/>
        </w:rPr>
        <w:t>Òmnium</w:t>
      </w:r>
      <w:proofErr w:type="spellEnd"/>
      <w:r w:rsidRPr="002D6EDA">
        <w:rPr>
          <w:color w:val="333333"/>
          <w:sz w:val="27"/>
          <w:szCs w:val="27"/>
          <w:shd w:val="clear" w:color="auto" w:fill="FFFFFF"/>
        </w:rPr>
        <w:t xml:space="preserve"> y ANC, agrega el tribunal,  "fueron puestas por sus dos principales dirigentes al servicio de </w:t>
      </w:r>
      <w:r w:rsidRPr="00040736">
        <w:rPr>
          <w:color w:val="333333"/>
          <w:sz w:val="27"/>
          <w:szCs w:val="27"/>
          <w:u w:val="single"/>
          <w:shd w:val="clear" w:color="auto" w:fill="FFFFFF"/>
        </w:rPr>
        <w:t>la maniobra de presión política</w:t>
      </w:r>
      <w:r w:rsidRPr="002D6EDA">
        <w:rPr>
          <w:color w:val="333333"/>
          <w:sz w:val="27"/>
          <w:szCs w:val="27"/>
          <w:shd w:val="clear" w:color="auto" w:fill="FFFFFF"/>
        </w:rPr>
        <w:t xml:space="preserve"> que había sido ideada de forma concertada con el resto de los acusados".</w:t>
      </w:r>
    </w:p>
    <w:p w:rsidR="00872470" w:rsidRPr="00872470" w:rsidRDefault="00872470">
      <w:pPr>
        <w:rPr>
          <w:color w:val="333333"/>
          <w:sz w:val="27"/>
          <w:szCs w:val="27"/>
          <w:shd w:val="clear" w:color="auto" w:fill="FFFFFF"/>
          <w:lang w:val="ca-ES"/>
        </w:rPr>
      </w:pPr>
      <w:r w:rsidRPr="00872470">
        <w:rPr>
          <w:color w:val="333333"/>
          <w:sz w:val="27"/>
          <w:szCs w:val="27"/>
          <w:shd w:val="clear" w:color="auto" w:fill="FFFFFF"/>
          <w:lang w:val="ca-ES"/>
        </w:rPr>
        <w:t>Vejam:</w:t>
      </w:r>
    </w:p>
    <w:p w:rsidR="005B233F" w:rsidRPr="000F0EBF" w:rsidRDefault="005B233F">
      <w:pPr>
        <w:rPr>
          <w:color w:val="333333"/>
          <w:szCs w:val="24"/>
          <w:shd w:val="clear" w:color="auto" w:fill="FFFFFF"/>
          <w:lang w:val="ca-ES"/>
        </w:rPr>
      </w:pPr>
      <w:r w:rsidRPr="000F0EBF">
        <w:rPr>
          <w:color w:val="333333"/>
          <w:szCs w:val="24"/>
          <w:u w:val="single"/>
          <w:shd w:val="clear" w:color="auto" w:fill="FFFFFF"/>
          <w:lang w:val="ca-ES"/>
        </w:rPr>
        <w:t>Mobilització dels ciutadans</w:t>
      </w:r>
      <w:r w:rsidRPr="000F0EBF">
        <w:rPr>
          <w:color w:val="333333"/>
          <w:szCs w:val="24"/>
          <w:shd w:val="clear" w:color="auto" w:fill="FFFFFF"/>
          <w:lang w:val="ca-ES"/>
        </w:rPr>
        <w:t xml:space="preserve"> (</w:t>
      </w:r>
      <w:r w:rsidR="002D6EDA" w:rsidRPr="000F0EBF">
        <w:rPr>
          <w:color w:val="333333"/>
          <w:szCs w:val="24"/>
          <w:shd w:val="clear" w:color="auto" w:fill="FFFFFF"/>
          <w:lang w:val="ca-ES"/>
        </w:rPr>
        <w:t>M</w:t>
      </w:r>
      <w:r w:rsidRPr="000F0EBF">
        <w:rPr>
          <w:color w:val="333333"/>
          <w:szCs w:val="24"/>
          <w:shd w:val="clear" w:color="auto" w:fill="FFFFFF"/>
          <w:lang w:val="ca-ES"/>
        </w:rPr>
        <w:t>entre sigui pacífica</w:t>
      </w:r>
      <w:r w:rsidR="002D6EDA" w:rsidRPr="000F0EBF">
        <w:rPr>
          <w:color w:val="333333"/>
          <w:szCs w:val="24"/>
          <w:shd w:val="clear" w:color="auto" w:fill="FFFFFF"/>
          <w:lang w:val="ca-ES"/>
        </w:rPr>
        <w:t>, no es pot castigar</w:t>
      </w:r>
      <w:r w:rsidR="00096398">
        <w:rPr>
          <w:color w:val="333333"/>
          <w:szCs w:val="24"/>
          <w:shd w:val="clear" w:color="auto" w:fill="FFFFFF"/>
          <w:lang w:val="ca-ES"/>
        </w:rPr>
        <w:t>. Van promoure una mobilització controlada i acabada al seu moment. No hi va haver més "violència" que uns cotxes abonyegats per puntades de peu, però això és una violència d'estar per casa, que mai no pot tenir una resposta penal.</w:t>
      </w:r>
      <w:r w:rsidRPr="000F0EBF">
        <w:rPr>
          <w:color w:val="333333"/>
          <w:szCs w:val="24"/>
          <w:shd w:val="clear" w:color="auto" w:fill="FFFFFF"/>
          <w:lang w:val="ca-ES"/>
        </w:rPr>
        <w:t>)</w:t>
      </w:r>
    </w:p>
    <w:p w:rsidR="002D6EDA" w:rsidRPr="002D6EDA" w:rsidRDefault="002D6EDA">
      <w:pPr>
        <w:rPr>
          <w:lang w:val="ca-ES"/>
        </w:rPr>
      </w:pPr>
      <w:r w:rsidRPr="002D6EDA">
        <w:rPr>
          <w:lang w:val="ca-ES"/>
        </w:rPr>
        <w:t xml:space="preserve">Demanar </w:t>
      </w:r>
      <w:r w:rsidRPr="002D6EDA">
        <w:rPr>
          <w:u w:val="single"/>
          <w:lang w:val="ca-ES"/>
        </w:rPr>
        <w:t>una p</w:t>
      </w:r>
      <w:r w:rsidR="005B233F" w:rsidRPr="002D6EDA">
        <w:rPr>
          <w:u w:val="single"/>
          <w:lang w:val="ca-ES"/>
        </w:rPr>
        <w:t>articipació rellevant en la consulta</w:t>
      </w:r>
      <w:r w:rsidR="005B233F" w:rsidRPr="002D6EDA">
        <w:rPr>
          <w:lang w:val="ca-ES"/>
        </w:rPr>
        <w:t xml:space="preserve"> (Impulsar una participació és una cosa MOLT i MOLT diferent de convocar-la </w:t>
      </w:r>
      <w:proofErr w:type="spellStart"/>
      <w:r w:rsidR="005B233F" w:rsidRPr="002D6EDA">
        <w:rPr>
          <w:lang w:val="ca-ES"/>
        </w:rPr>
        <w:t>governamentalment</w:t>
      </w:r>
      <w:proofErr w:type="spellEnd"/>
      <w:r w:rsidR="005B233F" w:rsidRPr="002D6EDA">
        <w:rPr>
          <w:lang w:val="ca-ES"/>
        </w:rPr>
        <w:t xml:space="preserve">, no és cap acte de decisió política, sinó només </w:t>
      </w:r>
      <w:r>
        <w:rPr>
          <w:lang w:val="ca-ES"/>
        </w:rPr>
        <w:t xml:space="preserve">demanar que la gent hi </w:t>
      </w:r>
      <w:r w:rsidR="005B233F" w:rsidRPr="002D6EDA">
        <w:rPr>
          <w:lang w:val="ca-ES"/>
        </w:rPr>
        <w:t>particip</w:t>
      </w:r>
      <w:r>
        <w:rPr>
          <w:lang w:val="ca-ES"/>
        </w:rPr>
        <w:t>i</w:t>
      </w:r>
      <w:r w:rsidR="005B233F" w:rsidRPr="002D6EDA">
        <w:rPr>
          <w:lang w:val="ca-ES"/>
        </w:rPr>
        <w:t xml:space="preserve">, i, encara que la consulta sigui il·legal, demanar de participar-hi és una responsabilitat molt menuda, al costat de la </w:t>
      </w:r>
      <w:r>
        <w:rPr>
          <w:lang w:val="ca-ES"/>
        </w:rPr>
        <w:t>de</w:t>
      </w:r>
      <w:r w:rsidR="005B233F" w:rsidRPr="002D6EDA">
        <w:rPr>
          <w:lang w:val="ca-ES"/>
        </w:rPr>
        <w:t xml:space="preserve"> convoca</w:t>
      </w:r>
      <w:r>
        <w:rPr>
          <w:lang w:val="ca-ES"/>
        </w:rPr>
        <w:t>r l’acte</w:t>
      </w:r>
      <w:r w:rsidR="005B233F" w:rsidRPr="002D6EDA">
        <w:rPr>
          <w:lang w:val="ca-ES"/>
        </w:rPr>
        <w:t>,</w:t>
      </w:r>
      <w:r>
        <w:rPr>
          <w:lang w:val="ca-ES"/>
        </w:rPr>
        <w:t xml:space="preserve"> o els actes,</w:t>
      </w:r>
      <w:r w:rsidR="005B233F" w:rsidRPr="002D6EDA">
        <w:rPr>
          <w:lang w:val="ca-ES"/>
        </w:rPr>
        <w:t xml:space="preserve"> </w:t>
      </w:r>
      <w:r w:rsidR="00096398">
        <w:rPr>
          <w:lang w:val="ca-ES"/>
        </w:rPr>
        <w:t xml:space="preserve">com a Govern, </w:t>
      </w:r>
      <w:r w:rsidR="005B233F" w:rsidRPr="002D6EDA">
        <w:rPr>
          <w:lang w:val="ca-ES"/>
        </w:rPr>
        <w:t>i, doncs, posar 9 anys, en comparació dels 12 dels convocants, és a dir, tres quartes parts, és una aberració</w:t>
      </w:r>
      <w:r w:rsidR="000F0EBF">
        <w:rPr>
          <w:lang w:val="ca-ES"/>
        </w:rPr>
        <w:t>; no podria ser, en cap cas, més d'una quarta part</w:t>
      </w:r>
      <w:r w:rsidR="005B233F" w:rsidRPr="002D6EDA">
        <w:rPr>
          <w:lang w:val="ca-ES"/>
        </w:rPr>
        <w:t>.</w:t>
      </w:r>
      <w:r w:rsidRPr="002D6EDA">
        <w:rPr>
          <w:lang w:val="ca-ES"/>
        </w:rPr>
        <w:t>)</w:t>
      </w:r>
    </w:p>
    <w:p w:rsidR="005B233F" w:rsidRPr="000F0EBF" w:rsidRDefault="005B233F">
      <w:pPr>
        <w:rPr>
          <w:color w:val="333333"/>
          <w:szCs w:val="24"/>
          <w:shd w:val="clear" w:color="auto" w:fill="FFFFFF"/>
          <w:lang w:val="ca-ES"/>
        </w:rPr>
      </w:pPr>
      <w:r w:rsidRPr="000F0EBF">
        <w:rPr>
          <w:szCs w:val="24"/>
          <w:lang w:val="ca-ES"/>
        </w:rPr>
        <w:t xml:space="preserve"> </w:t>
      </w:r>
      <w:r w:rsidR="002D6EDA" w:rsidRPr="000F0EBF">
        <w:rPr>
          <w:szCs w:val="24"/>
          <w:lang w:val="ca-ES"/>
        </w:rPr>
        <w:t>A</w:t>
      </w:r>
      <w:r w:rsidR="002D6EDA" w:rsidRPr="000F0EBF">
        <w:rPr>
          <w:color w:val="333333"/>
          <w:szCs w:val="24"/>
          <w:shd w:val="clear" w:color="auto" w:fill="FFFFFF"/>
          <w:lang w:val="ca-ES"/>
        </w:rPr>
        <w:t xml:space="preserve">l servei de </w:t>
      </w:r>
      <w:r w:rsidR="002D6EDA" w:rsidRPr="000F0EBF">
        <w:rPr>
          <w:color w:val="333333"/>
          <w:szCs w:val="24"/>
          <w:u w:val="single"/>
          <w:shd w:val="clear" w:color="auto" w:fill="FFFFFF"/>
          <w:lang w:val="ca-ES"/>
        </w:rPr>
        <w:t>la maniobra de pressió política</w:t>
      </w:r>
      <w:r w:rsidR="002D6EDA" w:rsidRPr="000F0EBF">
        <w:rPr>
          <w:color w:val="333333"/>
          <w:szCs w:val="24"/>
          <w:shd w:val="clear" w:color="auto" w:fill="FFFFFF"/>
          <w:lang w:val="ca-ES"/>
        </w:rPr>
        <w:t>. (La pressió política, si és pacífica, no es pot castigar.)</w:t>
      </w:r>
    </w:p>
    <w:p w:rsidR="002D6EDA" w:rsidRPr="002D6EDA" w:rsidRDefault="002D6EDA">
      <w:pPr>
        <w:rPr>
          <w:lang w:val="ca-ES"/>
        </w:rPr>
      </w:pPr>
      <w:r>
        <w:rPr>
          <w:color w:val="333333"/>
          <w:sz w:val="27"/>
          <w:szCs w:val="27"/>
          <w:shd w:val="clear" w:color="auto" w:fill="FFFFFF"/>
          <w:lang w:val="ca-ES"/>
        </w:rPr>
        <w:t>Antoni Ferret</w:t>
      </w:r>
    </w:p>
    <w:sectPr w:rsidR="002D6EDA" w:rsidRPr="002D6EDA" w:rsidSect="00622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233F"/>
    <w:rsid w:val="00040736"/>
    <w:rsid w:val="00096398"/>
    <w:rsid w:val="000F0EBF"/>
    <w:rsid w:val="002D6EDA"/>
    <w:rsid w:val="002E4449"/>
    <w:rsid w:val="005B233F"/>
    <w:rsid w:val="006228F5"/>
    <w:rsid w:val="00741FE0"/>
    <w:rsid w:val="00872470"/>
    <w:rsid w:val="00CB5601"/>
    <w:rsid w:val="00D90A13"/>
    <w:rsid w:val="00EB36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7</cp:revision>
  <dcterms:created xsi:type="dcterms:W3CDTF">2019-10-14T07:56:00Z</dcterms:created>
  <dcterms:modified xsi:type="dcterms:W3CDTF">2019-10-17T14:35:00Z</dcterms:modified>
</cp:coreProperties>
</file>