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9C" w:rsidRPr="00944D31" w:rsidRDefault="00944D31" w:rsidP="00944D31">
      <w:pPr>
        <w:jc w:val="center"/>
        <w:rPr>
          <w:sz w:val="40"/>
          <w:szCs w:val="40"/>
          <w:lang w:val="ca-ES"/>
        </w:rPr>
      </w:pPr>
      <w:r w:rsidRPr="00944D31">
        <w:rPr>
          <w:sz w:val="40"/>
          <w:szCs w:val="40"/>
          <w:lang w:val="ca-ES"/>
        </w:rPr>
        <w:t>Una altra vergonya: les viudes</w:t>
      </w:r>
    </w:p>
    <w:p w:rsidR="00944D31" w:rsidRPr="00015617" w:rsidRDefault="00944D31" w:rsidP="00944D31">
      <w:pPr>
        <w:jc w:val="both"/>
        <w:rPr>
          <w:sz w:val="24"/>
          <w:szCs w:val="24"/>
          <w:lang w:val="ca-ES"/>
        </w:rPr>
      </w:pPr>
      <w:r w:rsidRPr="00015617">
        <w:rPr>
          <w:sz w:val="24"/>
          <w:szCs w:val="24"/>
          <w:lang w:val="ca-ES"/>
        </w:rPr>
        <w:t>Les pensions de les viudes són una altra de les vergonyes del país.</w:t>
      </w:r>
    </w:p>
    <w:p w:rsidR="00944D31" w:rsidRPr="00015617" w:rsidRDefault="00944D31" w:rsidP="00944D31">
      <w:pPr>
        <w:jc w:val="both"/>
        <w:rPr>
          <w:sz w:val="24"/>
          <w:szCs w:val="24"/>
          <w:lang w:val="ca-ES"/>
        </w:rPr>
      </w:pPr>
      <w:r w:rsidRPr="00015617">
        <w:rPr>
          <w:sz w:val="24"/>
          <w:szCs w:val="24"/>
          <w:lang w:val="ca-ES"/>
        </w:rPr>
        <w:t xml:space="preserve">Em refereixo sobretot a aquelles que no tenen una pensió pròpia, sinó només la del marit. Perquè amb elles s'ha fet sempre un gran frau. Es diu: si en lloc de dues persones només en queda una, doncs mitja pensió. I se'ls atorga (se'ls atorgava) un 50 per 100 de la pensió del marit. </w:t>
      </w:r>
    </w:p>
    <w:p w:rsidR="00944D31" w:rsidRPr="00015617" w:rsidRDefault="00944D31" w:rsidP="00944D31">
      <w:pPr>
        <w:jc w:val="both"/>
        <w:rPr>
          <w:sz w:val="24"/>
          <w:szCs w:val="24"/>
          <w:lang w:val="ca-ES"/>
        </w:rPr>
      </w:pPr>
      <w:r w:rsidRPr="00015617">
        <w:rPr>
          <w:sz w:val="24"/>
          <w:szCs w:val="24"/>
          <w:lang w:val="ca-ES"/>
        </w:rPr>
        <w:t>Però això no és veritat. Perquè hi ha despeses que no queden reduïdes a la meitat. Per exemple el lloguer (si es tracta de lloguer), o les petites reparacions de la casa, o el llum o el gas... De manera que una dona, pel fet de quedar-se viuda, automàticament perd una part del poder adquisitiu.</w:t>
      </w:r>
    </w:p>
    <w:p w:rsidR="00944D31" w:rsidRPr="00015617" w:rsidRDefault="00944D31" w:rsidP="00944D31">
      <w:pPr>
        <w:jc w:val="both"/>
        <w:rPr>
          <w:sz w:val="24"/>
          <w:szCs w:val="24"/>
          <w:lang w:val="ca-ES"/>
        </w:rPr>
      </w:pPr>
      <w:r w:rsidRPr="00015617">
        <w:rPr>
          <w:sz w:val="24"/>
          <w:szCs w:val="24"/>
          <w:lang w:val="ca-ES"/>
        </w:rPr>
        <w:t xml:space="preserve">En algun moment se'ls va apujar la participació del 50 per 100 al 52. Era una misèria. </w:t>
      </w:r>
    </w:p>
    <w:p w:rsidR="00944D31" w:rsidRPr="00015617" w:rsidRDefault="00944D31" w:rsidP="00944D31">
      <w:pPr>
        <w:jc w:val="both"/>
        <w:rPr>
          <w:sz w:val="24"/>
          <w:szCs w:val="24"/>
          <w:lang w:val="ca-ES"/>
        </w:rPr>
      </w:pPr>
      <w:r w:rsidRPr="00015617">
        <w:rPr>
          <w:sz w:val="24"/>
          <w:szCs w:val="24"/>
          <w:lang w:val="ca-ES"/>
        </w:rPr>
        <w:t>Però l'any 2011, una assemblea de Govern, partits i sindicats</w:t>
      </w:r>
      <w:r w:rsidR="002B6CFC" w:rsidRPr="00015617">
        <w:rPr>
          <w:sz w:val="24"/>
          <w:szCs w:val="24"/>
          <w:lang w:val="ca-ES"/>
        </w:rPr>
        <w:t xml:space="preserve"> (Diàleg Social)</w:t>
      </w:r>
      <w:r w:rsidRPr="00015617">
        <w:rPr>
          <w:sz w:val="24"/>
          <w:szCs w:val="24"/>
          <w:lang w:val="ca-ES"/>
        </w:rPr>
        <w:t xml:space="preserve"> </w:t>
      </w:r>
      <w:r w:rsidR="002B6CFC" w:rsidRPr="00015617">
        <w:rPr>
          <w:sz w:val="24"/>
          <w:szCs w:val="24"/>
          <w:lang w:val="ca-ES"/>
        </w:rPr>
        <w:t xml:space="preserve">va aprovar augmentar la seva part del 52 per 100 al 60 per 100. Això estava molt més ben parlat. Però </w:t>
      </w:r>
      <w:proofErr w:type="spellStart"/>
      <w:r w:rsidR="002B6CFC" w:rsidRPr="00015617">
        <w:rPr>
          <w:sz w:val="24"/>
          <w:szCs w:val="24"/>
          <w:lang w:val="ca-ES"/>
        </w:rPr>
        <w:t>l'anomenat</w:t>
      </w:r>
      <w:proofErr w:type="spellEnd"/>
      <w:r w:rsidR="002B6CFC" w:rsidRPr="00015617">
        <w:rPr>
          <w:sz w:val="24"/>
          <w:szCs w:val="24"/>
          <w:lang w:val="ca-ES"/>
        </w:rPr>
        <w:t xml:space="preserve"> «Govern» del PP va considerar que, com que estàvem en crisi, era una despesa </w:t>
      </w:r>
      <w:r w:rsidR="002B6CFC" w:rsidRPr="00015617">
        <w:rPr>
          <w:sz w:val="24"/>
          <w:szCs w:val="24"/>
          <w:u w:val="single"/>
          <w:lang w:val="ca-ES"/>
        </w:rPr>
        <w:t>massa grossa</w:t>
      </w:r>
      <w:r w:rsidR="002B6CFC" w:rsidRPr="00015617">
        <w:rPr>
          <w:sz w:val="24"/>
          <w:szCs w:val="24"/>
          <w:lang w:val="ca-ES"/>
        </w:rPr>
        <w:t xml:space="preserve">  i que ho deixaríem per a més endavant. I «més endavant» s'ha convertit en 7 anys de tenir un augment legalment aprovat i no cobrar-lo.</w:t>
      </w:r>
    </w:p>
    <w:p w:rsidR="002B6CFC" w:rsidRPr="00015617" w:rsidRDefault="002B6CFC" w:rsidP="00944D31">
      <w:pPr>
        <w:jc w:val="both"/>
        <w:rPr>
          <w:sz w:val="24"/>
          <w:szCs w:val="24"/>
          <w:lang w:val="ca-ES"/>
        </w:rPr>
      </w:pPr>
      <w:r w:rsidRPr="00015617">
        <w:rPr>
          <w:sz w:val="24"/>
          <w:szCs w:val="24"/>
          <w:lang w:val="ca-ES"/>
        </w:rPr>
        <w:t xml:space="preserve">Finalment, l'any 2018, el Govern del PSOE va decidir aplicar l'augment. Però no se'ls abona la quantitat corresponent a aquests 7 anys perduts..., sinó lo corresponent a l'any en curs. Lo perdut </w:t>
      </w:r>
      <w:proofErr w:type="spellStart"/>
      <w:r w:rsidRPr="00015617">
        <w:rPr>
          <w:sz w:val="24"/>
          <w:szCs w:val="24"/>
          <w:lang w:val="ca-ES"/>
        </w:rPr>
        <w:t>perdut</w:t>
      </w:r>
      <w:proofErr w:type="spellEnd"/>
      <w:r w:rsidRPr="00015617">
        <w:rPr>
          <w:sz w:val="24"/>
          <w:szCs w:val="24"/>
          <w:lang w:val="ca-ES"/>
        </w:rPr>
        <w:t xml:space="preserve"> està, a benefici de la pàtria. </w:t>
      </w:r>
    </w:p>
    <w:p w:rsidR="002B6CFC" w:rsidRPr="00015617" w:rsidRDefault="002B6CFC" w:rsidP="00944D31">
      <w:pPr>
        <w:jc w:val="both"/>
        <w:rPr>
          <w:sz w:val="24"/>
          <w:szCs w:val="24"/>
          <w:lang w:val="ca-ES"/>
        </w:rPr>
      </w:pPr>
      <w:r w:rsidRPr="00015617">
        <w:rPr>
          <w:sz w:val="24"/>
          <w:szCs w:val="24"/>
          <w:lang w:val="ca-ES"/>
        </w:rPr>
        <w:t>I encara, a més a més, p</w:t>
      </w:r>
      <w:r w:rsidR="00015617" w:rsidRPr="00015617">
        <w:rPr>
          <w:sz w:val="24"/>
          <w:szCs w:val="24"/>
          <w:lang w:val="ca-ES"/>
        </w:rPr>
        <w:t>e</w:t>
      </w:r>
      <w:r w:rsidRPr="00015617">
        <w:rPr>
          <w:sz w:val="24"/>
          <w:szCs w:val="24"/>
          <w:lang w:val="ca-ES"/>
        </w:rPr>
        <w:t>rquè no e</w:t>
      </w:r>
      <w:r w:rsidR="00015617" w:rsidRPr="00015617">
        <w:rPr>
          <w:sz w:val="24"/>
          <w:szCs w:val="24"/>
          <w:lang w:val="ca-ES"/>
        </w:rPr>
        <w:t>l</w:t>
      </w:r>
      <w:r w:rsidRPr="00015617">
        <w:rPr>
          <w:sz w:val="24"/>
          <w:szCs w:val="24"/>
          <w:lang w:val="ca-ES"/>
        </w:rPr>
        <w:t xml:space="preserve">s </w:t>
      </w:r>
      <w:r w:rsidRPr="00015617">
        <w:rPr>
          <w:sz w:val="24"/>
          <w:szCs w:val="24"/>
          <w:u w:val="single"/>
          <w:lang w:val="ca-ES"/>
        </w:rPr>
        <w:t>agafés alguna cosa</w:t>
      </w:r>
      <w:r w:rsidRPr="00015617">
        <w:rPr>
          <w:sz w:val="24"/>
          <w:szCs w:val="24"/>
          <w:lang w:val="ca-ES"/>
        </w:rPr>
        <w:t>, per l'emoció de cobrar TANTS diner</w:t>
      </w:r>
      <w:r w:rsidR="00015617" w:rsidRPr="00015617">
        <w:rPr>
          <w:sz w:val="24"/>
          <w:szCs w:val="24"/>
          <w:lang w:val="ca-ES"/>
        </w:rPr>
        <w:t>s</w:t>
      </w:r>
      <w:r w:rsidRPr="00015617">
        <w:rPr>
          <w:sz w:val="24"/>
          <w:szCs w:val="24"/>
          <w:lang w:val="ca-ES"/>
        </w:rPr>
        <w:t xml:space="preserve"> de cop (que no us penseu </w:t>
      </w:r>
      <w:r w:rsidR="00015617" w:rsidRPr="00015617">
        <w:rPr>
          <w:sz w:val="24"/>
          <w:szCs w:val="24"/>
          <w:lang w:val="ca-ES"/>
        </w:rPr>
        <w:t xml:space="preserve">pas </w:t>
      </w:r>
      <w:r w:rsidRPr="00015617">
        <w:rPr>
          <w:sz w:val="24"/>
          <w:szCs w:val="24"/>
          <w:lang w:val="ca-ES"/>
        </w:rPr>
        <w:t xml:space="preserve">que siguin TANTS com això), </w:t>
      </w:r>
      <w:r w:rsidR="00015617" w:rsidRPr="00015617">
        <w:rPr>
          <w:sz w:val="24"/>
          <w:szCs w:val="24"/>
          <w:lang w:val="ca-ES"/>
        </w:rPr>
        <w:t>els ho han pagat en dues tongades: una a primers d'agost, i l'altra a primers de gener. Així no els reprendrà...</w:t>
      </w:r>
    </w:p>
    <w:p w:rsidR="00944D31" w:rsidRPr="00015617" w:rsidRDefault="00015617" w:rsidP="00944D31">
      <w:pPr>
        <w:jc w:val="both"/>
        <w:rPr>
          <w:sz w:val="24"/>
          <w:szCs w:val="24"/>
          <w:lang w:val="ca-ES"/>
        </w:rPr>
      </w:pPr>
      <w:r w:rsidRPr="00015617">
        <w:rPr>
          <w:sz w:val="24"/>
          <w:szCs w:val="24"/>
          <w:lang w:val="ca-ES"/>
        </w:rPr>
        <w:t xml:space="preserve">Lo més odiós del cas és que, tractant-se sobretot de viudes d'una certa edat, de les que, en el seu temps, van viure molt pendents del marit, i ara se senten, sovint, menys protegides, </w:t>
      </w:r>
      <w:r w:rsidRPr="00015617">
        <w:rPr>
          <w:sz w:val="24"/>
          <w:szCs w:val="24"/>
          <w:u w:val="single"/>
          <w:lang w:val="ca-ES"/>
        </w:rPr>
        <w:t>sembla</w:t>
      </w:r>
      <w:r w:rsidRPr="00015617">
        <w:rPr>
          <w:sz w:val="24"/>
          <w:szCs w:val="24"/>
          <w:lang w:val="ca-ES"/>
        </w:rPr>
        <w:t xml:space="preserve"> que «la societat» pensi que «aquestes rai», no diran res... I se n'abusi.</w:t>
      </w:r>
    </w:p>
    <w:p w:rsidR="00015617" w:rsidRPr="00015617" w:rsidRDefault="00015617" w:rsidP="00944D31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Antoni Ferret</w:t>
      </w:r>
    </w:p>
    <w:sectPr w:rsidR="00015617" w:rsidRPr="00015617" w:rsidSect="007853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D31"/>
    <w:rsid w:val="00015617"/>
    <w:rsid w:val="002B6CFC"/>
    <w:rsid w:val="0078539C"/>
    <w:rsid w:val="0094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2019-01-14T04:53:00Z</dcterms:created>
  <dcterms:modified xsi:type="dcterms:W3CDTF">2019-01-14T05:23:00Z</dcterms:modified>
</cp:coreProperties>
</file>