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30" w:rsidRPr="000A4630" w:rsidRDefault="000328C2" w:rsidP="000A4630">
      <w:pPr>
        <w:pStyle w:val="mce"/>
        <w:shd w:val="clear" w:color="auto" w:fill="FFFFFF"/>
        <w:spacing w:before="0" w:beforeAutospacing="0" w:after="225" w:afterAutospacing="0"/>
        <w:rPr>
          <w:color w:val="333333"/>
          <w:sz w:val="36"/>
          <w:szCs w:val="36"/>
          <w:lang w:val="ca-ES"/>
        </w:rPr>
      </w:pPr>
      <w:r>
        <w:rPr>
          <w:color w:val="333333"/>
          <w:sz w:val="36"/>
          <w:szCs w:val="36"/>
          <w:lang w:val="ca-ES"/>
        </w:rPr>
        <w:t xml:space="preserve">Dedicació obligatòria del </w:t>
      </w:r>
      <w:r w:rsidR="000A4630" w:rsidRPr="000A4630">
        <w:rPr>
          <w:color w:val="333333"/>
          <w:sz w:val="36"/>
          <w:szCs w:val="36"/>
          <w:lang w:val="ca-ES"/>
        </w:rPr>
        <w:t xml:space="preserve">30 per 100 </w:t>
      </w:r>
      <w:r>
        <w:rPr>
          <w:color w:val="333333"/>
          <w:sz w:val="36"/>
          <w:szCs w:val="36"/>
          <w:lang w:val="ca-ES"/>
        </w:rPr>
        <w:t xml:space="preserve">a </w:t>
      </w:r>
      <w:r w:rsidR="000A4630" w:rsidRPr="000A4630">
        <w:rPr>
          <w:color w:val="333333"/>
          <w:sz w:val="36"/>
          <w:szCs w:val="36"/>
          <w:lang w:val="ca-ES"/>
        </w:rPr>
        <w:t>habitatge social</w:t>
      </w:r>
    </w:p>
    <w:p w:rsidR="000A4630" w:rsidRPr="000A4630" w:rsidRDefault="000A4630" w:rsidP="000A4630">
      <w:pPr>
        <w:pStyle w:val="mce"/>
        <w:shd w:val="clear" w:color="auto" w:fill="FFFFFF"/>
        <w:spacing w:before="0" w:beforeAutospacing="0" w:after="225" w:afterAutospacing="0"/>
        <w:rPr>
          <w:rFonts w:asciiTheme="minorHAnsi" w:hAnsiTheme="minorHAnsi"/>
          <w:color w:val="333333"/>
          <w:sz w:val="28"/>
          <w:szCs w:val="28"/>
        </w:rPr>
      </w:pPr>
      <w:r w:rsidRPr="000A4630">
        <w:rPr>
          <w:rFonts w:asciiTheme="minorHAnsi" w:hAnsiTheme="minorHAnsi"/>
          <w:color w:val="333333"/>
          <w:sz w:val="28"/>
          <w:szCs w:val="28"/>
        </w:rPr>
        <w:t>Con esta medida, el consistorio calcula que ganará cada año entre 300 y 400 pisos a precio asequible. Del promotor dependerá si estas viviendas las destina a la venta o al alquiler social. En el caso de que opten por lo primero, el Ayuntamiento podrá ejercer el derecho de tanteo y retracto para adquirir los pisos y así ampliar el parque de vivienda pública.</w:t>
      </w:r>
    </w:p>
    <w:p w:rsidR="000A4630" w:rsidRPr="000A4630" w:rsidRDefault="000A4630" w:rsidP="000A4630">
      <w:pPr>
        <w:pStyle w:val="mce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8"/>
          <w:szCs w:val="28"/>
        </w:rPr>
      </w:pPr>
      <w:r w:rsidRPr="000A4630">
        <w:rPr>
          <w:rFonts w:asciiTheme="minorHAnsi" w:hAnsiTheme="minorHAnsi"/>
          <w:color w:val="333333"/>
          <w:sz w:val="28"/>
          <w:szCs w:val="28"/>
        </w:rPr>
        <w:t>Comentario</w:t>
      </w:r>
    </w:p>
    <w:p w:rsidR="000A4630" w:rsidRPr="001B75F3" w:rsidRDefault="001B75F3" w:rsidP="000A4630">
      <w:pPr>
        <w:pStyle w:val="mce"/>
        <w:shd w:val="clear" w:color="auto" w:fill="FFFFFF"/>
        <w:spacing w:before="0" w:beforeAutospacing="0" w:after="225" w:afterAutospacing="0"/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</w:pPr>
      <w:r w:rsidRPr="001B75F3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Entre lo que ha hecho el Ayuntamiento de B.</w:t>
      </w:r>
      <w:r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 en este sentido, hay que tener en cuenta</w:t>
      </w:r>
      <w:r w:rsidR="000A4630" w:rsidRPr="001B75F3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 ... cortar las concesiones para construir hoteles... presionar con multas a los bancos que tengan un alto número de pisos vacíos durante mucho tiempo... exigir que los pisos de las cajas rescatadas sean para alquiler social... regular y localizar los pisos turísticos ilegales... regular por ley los precios de los alquileres</w:t>
      </w:r>
      <w:r w:rsidR="000328C2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 (</w:t>
      </w:r>
      <w:r w:rsidR="00922D7B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 xml:space="preserve">aspiración, </w:t>
      </w:r>
      <w:r w:rsidR="000328C2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todavía no es legal)</w:t>
      </w:r>
      <w:r w:rsidR="000A4630" w:rsidRPr="001B75F3">
        <w:rPr>
          <w:rFonts w:asciiTheme="minorHAnsi" w:hAnsiTheme="minorHAnsi" w:cs="Arial"/>
          <w:color w:val="666666"/>
          <w:sz w:val="22"/>
          <w:szCs w:val="22"/>
          <w:shd w:val="clear" w:color="auto" w:fill="FFFFFF"/>
        </w:rPr>
        <w:t>...</w:t>
      </w:r>
    </w:p>
    <w:p w:rsidR="000A4630" w:rsidRPr="000A4630" w:rsidRDefault="000A4630" w:rsidP="000A4630">
      <w:pPr>
        <w:pStyle w:val="mce"/>
        <w:shd w:val="clear" w:color="auto" w:fill="FFFFFF"/>
        <w:spacing w:before="0" w:beforeAutospacing="0" w:after="225" w:afterAutospacing="0"/>
        <w:rPr>
          <w:rFonts w:asciiTheme="minorHAnsi" w:hAnsiTheme="minorHAnsi"/>
          <w:color w:val="333333"/>
          <w:sz w:val="28"/>
          <w:szCs w:val="28"/>
        </w:rPr>
      </w:pPr>
    </w:p>
    <w:sectPr w:rsidR="000A4630" w:rsidRPr="000A4630" w:rsidSect="00EF6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4630"/>
    <w:rsid w:val="000328C2"/>
    <w:rsid w:val="000A4630"/>
    <w:rsid w:val="00143BF9"/>
    <w:rsid w:val="001B75F3"/>
    <w:rsid w:val="0037092C"/>
    <w:rsid w:val="00922D7B"/>
    <w:rsid w:val="00DB1080"/>
    <w:rsid w:val="00E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ce">
    <w:name w:val="mce"/>
    <w:basedOn w:val="Normal"/>
    <w:rsid w:val="000A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2018-12-10T15:34:00Z</dcterms:created>
  <dcterms:modified xsi:type="dcterms:W3CDTF">2018-12-21T06:45:00Z</dcterms:modified>
</cp:coreProperties>
</file>