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1" w:rsidRPr="00983C71" w:rsidRDefault="00983C71" w:rsidP="00983C71">
      <w:pPr>
        <w:shd w:val="clear" w:color="auto" w:fill="FFFFFF"/>
        <w:spacing w:after="0" w:line="240" w:lineRule="auto"/>
        <w:textAlignment w:val="top"/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</w:pPr>
      <w:proofErr w:type="spellStart"/>
      <w:r w:rsidRPr="00983C71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  <w:t>Comentari</w:t>
      </w:r>
      <w:proofErr w:type="spellEnd"/>
      <w:r w:rsidRPr="00983C71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  <w:t xml:space="preserve"> </w:t>
      </w:r>
      <w:proofErr w:type="spellStart"/>
      <w:r w:rsidRPr="00983C71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  <w:t>fet</w:t>
      </w:r>
      <w:proofErr w:type="spellEnd"/>
      <w:r w:rsidRPr="00983C71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  <w:t xml:space="preserve"> al </w:t>
      </w:r>
      <w:proofErr w:type="spellStart"/>
      <w:r w:rsidRPr="00983C71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  <w:t>diari</w:t>
      </w:r>
      <w:proofErr w:type="spellEnd"/>
      <w:r w:rsidRPr="00983C71"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  <w:t xml:space="preserve"> Público</w:t>
      </w:r>
    </w:p>
    <w:p w:rsidR="00983C71" w:rsidRDefault="00983C71" w:rsidP="00983C71">
      <w:pPr>
        <w:shd w:val="clear" w:color="auto" w:fill="FFFFFF"/>
        <w:spacing w:after="0" w:line="240" w:lineRule="auto"/>
        <w:textAlignment w:val="top"/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</w:pPr>
      <w:r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  <w:t xml:space="preserve">Sobre la </w:t>
      </w:r>
      <w:proofErr w:type="spellStart"/>
      <w:r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  <w:t>dualitat</w:t>
      </w:r>
      <w:proofErr w:type="spellEnd"/>
      <w:r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  <w:t xml:space="preserve"> política a Catalunya</w:t>
      </w:r>
    </w:p>
    <w:p w:rsidR="00983C71" w:rsidRDefault="00983C71" w:rsidP="00983C71">
      <w:pPr>
        <w:shd w:val="clear" w:color="auto" w:fill="FFFFFF"/>
        <w:spacing w:after="0" w:line="240" w:lineRule="auto"/>
        <w:textAlignment w:val="top"/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</w:pPr>
    </w:p>
    <w:p w:rsidR="00983C71" w:rsidRPr="00983C71" w:rsidRDefault="00983C71" w:rsidP="00983C71">
      <w:pPr>
        <w:shd w:val="clear" w:color="auto" w:fill="FFFFFF"/>
        <w:spacing w:after="0" w:line="240" w:lineRule="auto"/>
        <w:textAlignment w:val="top"/>
        <w:rPr>
          <w:rFonts w:ascii="Merriweather" w:eastAsia="Times New Roman" w:hAnsi="Merriweather" w:cs="Times New Roman"/>
          <w:b/>
          <w:bCs/>
          <w:color w:val="000000"/>
          <w:sz w:val="32"/>
          <w:szCs w:val="32"/>
          <w:lang w:eastAsia="es-ES"/>
        </w:rPr>
      </w:pPr>
    </w:p>
    <w:p w:rsidR="00983C71" w:rsidRPr="00983C71" w:rsidRDefault="00983C71" w:rsidP="00983C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inherit" w:eastAsia="Times New Roman" w:hAnsi="inherit" w:cs="Times New Roman"/>
          <w:color w:val="000000"/>
          <w:sz w:val="21"/>
          <w:szCs w:val="21"/>
          <w:lang w:eastAsia="es-ES"/>
        </w:rPr>
      </w:pPr>
      <w:proofErr w:type="spellStart"/>
      <w:r w:rsidRPr="00983C71">
        <w:rPr>
          <w:rFonts w:ascii="Merriweather" w:eastAsia="Times New Roman" w:hAnsi="Merriweather" w:cs="Times New Roman"/>
          <w:b/>
          <w:bCs/>
          <w:color w:val="000000"/>
          <w:sz w:val="23"/>
          <w:lang w:eastAsia="es-ES"/>
        </w:rPr>
        <w:t>aferret</w:t>
      </w:r>
      <w:proofErr w:type="spellEnd"/>
      <w:r w:rsidRPr="00983C71">
        <w:rPr>
          <w:rFonts w:ascii="inherit" w:eastAsia="Times New Roman" w:hAnsi="inherit" w:cs="Times New Roman"/>
          <w:color w:val="000000"/>
          <w:sz w:val="21"/>
          <w:szCs w:val="21"/>
          <w:lang w:eastAsia="es-ES"/>
        </w:rPr>
        <w:t> </w:t>
      </w:r>
    </w:p>
    <w:p w:rsidR="00983C71" w:rsidRPr="00983C71" w:rsidRDefault="00983C71" w:rsidP="00983C71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es-ES"/>
        </w:rPr>
      </w:pPr>
      <w:r w:rsidRPr="00983C71">
        <w:rPr>
          <w:rFonts w:ascii="inherit" w:eastAsia="Times New Roman" w:hAnsi="inherit" w:cs="Times New Roman"/>
          <w:color w:val="000000"/>
          <w:sz w:val="21"/>
          <w:lang w:eastAsia="es-ES"/>
        </w:rPr>
        <w:t>hace 9 horas</w:t>
      </w:r>
    </w:p>
    <w:p w:rsidR="00983C71" w:rsidRPr="00983C71" w:rsidRDefault="00983C71" w:rsidP="00983C71">
      <w:pPr>
        <w:shd w:val="clear" w:color="auto" w:fill="FFFFFF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</w:pPr>
      <w:r w:rsidRPr="00983C71"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t>11 de julio de 2018, 11:01</w:t>
      </w:r>
    </w:p>
    <w:p w:rsidR="00983C71" w:rsidRPr="00983C71" w:rsidRDefault="00983C71" w:rsidP="00983C71">
      <w:pPr>
        <w:shd w:val="clear" w:color="auto" w:fill="FFFFFF"/>
        <w:spacing w:after="150" w:line="336" w:lineRule="atLeast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es-ES"/>
        </w:rPr>
      </w:pPr>
      <w:r w:rsidRPr="00983C71">
        <w:rPr>
          <w:rFonts w:ascii="inherit" w:eastAsia="Times New Roman" w:hAnsi="inherit" w:cs="Times New Roman"/>
          <w:color w:val="000000"/>
          <w:sz w:val="26"/>
          <w:szCs w:val="26"/>
          <w:lang w:eastAsia="es-ES"/>
        </w:rPr>
        <w:t>1) Tendremos que acostumbrarnos a una "dualidad" política, en Catalunya. Por un lado grandes declaraciones de principios, supuestamente irrenunciables, sobre referéndum, república, independencia... y, al mismo tiempo, la práctica de una "</w:t>
      </w:r>
      <w:proofErr w:type="spellStart"/>
      <w:r w:rsidRPr="00983C71">
        <w:rPr>
          <w:rFonts w:ascii="inherit" w:eastAsia="Times New Roman" w:hAnsi="inherit" w:cs="Times New Roman"/>
          <w:color w:val="000000"/>
          <w:sz w:val="26"/>
          <w:szCs w:val="26"/>
          <w:lang w:eastAsia="es-ES"/>
        </w:rPr>
        <w:t>realpolítica</w:t>
      </w:r>
      <w:proofErr w:type="spellEnd"/>
      <w:r w:rsidRPr="00983C71">
        <w:rPr>
          <w:rFonts w:ascii="inherit" w:eastAsia="Times New Roman" w:hAnsi="inherit" w:cs="Times New Roman"/>
          <w:color w:val="000000"/>
          <w:sz w:val="26"/>
          <w:szCs w:val="26"/>
          <w:lang w:eastAsia="es-ES"/>
        </w:rPr>
        <w:t>" autonomista, de acuerdo con el Gobierno de España. // 2) No se puede, hoy por hoy, romper del todo las esperanzas de algunos sectores</w:t>
      </w:r>
      <w:r w:rsidR="00F66756">
        <w:rPr>
          <w:rFonts w:ascii="inherit" w:eastAsia="Times New Roman" w:hAnsi="inherit" w:cs="Times New Roman"/>
          <w:color w:val="000000"/>
          <w:sz w:val="26"/>
          <w:szCs w:val="26"/>
          <w:lang w:eastAsia="es-ES"/>
        </w:rPr>
        <w:t>, que</w:t>
      </w:r>
      <w:r w:rsidRPr="00983C71">
        <w:rPr>
          <w:rFonts w:ascii="inherit" w:eastAsia="Times New Roman" w:hAnsi="inherit" w:cs="Times New Roman"/>
          <w:color w:val="000000"/>
          <w:sz w:val="26"/>
          <w:szCs w:val="26"/>
          <w:lang w:eastAsia="es-ES"/>
        </w:rPr>
        <w:t xml:space="preserve"> incluso podrían provocar una crisis de gobierno. Me refiero a sectores como la CUP i algunos grupos alrededor del señor </w:t>
      </w:r>
      <w:proofErr w:type="spellStart"/>
      <w:r w:rsidRPr="00983C71">
        <w:rPr>
          <w:rFonts w:ascii="inherit" w:eastAsia="Times New Roman" w:hAnsi="inherit" w:cs="Times New Roman"/>
          <w:color w:val="000000"/>
          <w:sz w:val="26"/>
          <w:szCs w:val="26"/>
          <w:lang w:eastAsia="es-ES"/>
        </w:rPr>
        <w:t>Puigdemont</w:t>
      </w:r>
      <w:proofErr w:type="spellEnd"/>
      <w:r w:rsidRPr="00983C71">
        <w:rPr>
          <w:rFonts w:ascii="inherit" w:eastAsia="Times New Roman" w:hAnsi="inherit" w:cs="Times New Roman"/>
          <w:color w:val="000000"/>
          <w:sz w:val="26"/>
          <w:szCs w:val="26"/>
          <w:lang w:eastAsia="es-ES"/>
        </w:rPr>
        <w:t>. Esto por lo que respecta al nivel institucional, porque en la movilización de la calle hay que contar también con grupos como los llamados "comités de defensa de la república", o CDR. // 3) Habrá que ir con tiento, aprobando buenas leyes y normalizando las cosas.</w:t>
      </w:r>
    </w:p>
    <w:p w:rsidR="001F4259" w:rsidRPr="00983C71" w:rsidRDefault="001F4259">
      <w:pPr>
        <w:rPr>
          <w:sz w:val="28"/>
          <w:szCs w:val="28"/>
        </w:rPr>
      </w:pPr>
    </w:p>
    <w:sectPr w:rsidR="001F4259" w:rsidRPr="00983C71" w:rsidSect="001F4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277F"/>
    <w:multiLevelType w:val="multilevel"/>
    <w:tmpl w:val="70F8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C71"/>
    <w:rsid w:val="001F4259"/>
    <w:rsid w:val="005A0017"/>
    <w:rsid w:val="00983C71"/>
    <w:rsid w:val="00F559AD"/>
    <w:rsid w:val="00F6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ame">
    <w:name w:val="name"/>
    <w:basedOn w:val="Fuentedeprrafopredeter"/>
    <w:rsid w:val="00983C71"/>
  </w:style>
  <w:style w:type="character" w:customStyle="1" w:styleId="tooltip-item">
    <w:name w:val="tooltip-item"/>
    <w:basedOn w:val="Fuentedeprrafopredeter"/>
    <w:rsid w:val="00983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6594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</w:div>
              </w:divsChild>
            </w:div>
            <w:div w:id="10396824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2018-07-11T18:31:00Z</dcterms:created>
  <dcterms:modified xsi:type="dcterms:W3CDTF">2018-07-13T04:36:00Z</dcterms:modified>
</cp:coreProperties>
</file>