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1F" w:rsidRDefault="00E57661" w:rsidP="00592C08">
      <w:pPr>
        <w:jc w:val="center"/>
        <w:rPr>
          <w:rFonts w:ascii="Times New Roman" w:hAnsi="Times New Roman" w:cs="Times New Roman"/>
          <w:sz w:val="36"/>
          <w:szCs w:val="36"/>
          <w:lang w:val="ca-ES"/>
        </w:rPr>
      </w:pPr>
      <w:r>
        <w:rPr>
          <w:rFonts w:ascii="Times New Roman" w:hAnsi="Times New Roman" w:cs="Times New Roman"/>
          <w:sz w:val="36"/>
          <w:szCs w:val="36"/>
          <w:lang w:val="ca-ES"/>
        </w:rPr>
        <w:t xml:space="preserve">Propostes </w:t>
      </w:r>
      <w:proofErr w:type="spellStart"/>
      <w:r>
        <w:rPr>
          <w:rFonts w:ascii="Times New Roman" w:hAnsi="Times New Roman" w:cs="Times New Roman"/>
          <w:sz w:val="36"/>
          <w:szCs w:val="36"/>
          <w:lang w:val="ca-ES"/>
        </w:rPr>
        <w:t>d’Izquierda</w:t>
      </w:r>
      <w:proofErr w:type="spellEnd"/>
      <w:r>
        <w:rPr>
          <w:rFonts w:ascii="Times New Roman" w:hAnsi="Times New Roman" w:cs="Times New Roman"/>
          <w:sz w:val="36"/>
          <w:szCs w:val="36"/>
          <w:lang w:val="ca-ES"/>
        </w:rPr>
        <w:t xml:space="preserve"> Unida. 3 </w:t>
      </w:r>
    </w:p>
    <w:p w:rsidR="00592C08" w:rsidRDefault="00592C08" w:rsidP="00592C08">
      <w:pPr>
        <w:jc w:val="center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(Continuació)</w:t>
      </w:r>
    </w:p>
    <w:p w:rsidR="00E57661" w:rsidRPr="00E57661" w:rsidRDefault="00E57661" w:rsidP="00592C08">
      <w:pPr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Oposició total al Tractat de Lliure Comerç UE-EUA. Preservació de totes les normes europees socials, ambientals, sanitàries que el tractat posa en risc.</w:t>
      </w:r>
    </w:p>
    <w:p w:rsidR="00592C08" w:rsidRDefault="00CC435F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Creació d’una banca pública amb les entitats intervingudes (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Novagalicia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, Catalunya Banc i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Bankia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). </w:t>
      </w:r>
    </w:p>
    <w:p w:rsidR="00CC435F" w:rsidRDefault="006A2E32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Suport públic a les empreses de menys de 20 treballadors, als treballadors autònoms i a tota iniciativa individual.</w:t>
      </w:r>
      <w:r w:rsidR="00D41361">
        <w:rPr>
          <w:rFonts w:ascii="Times New Roman" w:hAnsi="Times New Roman" w:cs="Times New Roman"/>
          <w:sz w:val="28"/>
          <w:szCs w:val="28"/>
          <w:lang w:val="ca-ES"/>
        </w:rPr>
        <w:t xml:space="preserve"> Suport al petit comerç.</w:t>
      </w:r>
    </w:p>
    <w:p w:rsidR="00950F1B" w:rsidRDefault="00950F1B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Suport públic a la indústria cultural.</w:t>
      </w:r>
    </w:p>
    <w:p w:rsidR="0009097A" w:rsidRDefault="00EE563F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Impuls i suport a les cooperatives existents i creació de noves.</w:t>
      </w:r>
    </w:p>
    <w:p w:rsidR="00EE563F" w:rsidRDefault="00EE563F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Prioritat al ferrocarril tradicional sobre la carretera. </w:t>
      </w:r>
      <w:r w:rsidR="00B001AB">
        <w:rPr>
          <w:rFonts w:ascii="Times New Roman" w:hAnsi="Times New Roman" w:cs="Times New Roman"/>
          <w:sz w:val="28"/>
          <w:szCs w:val="28"/>
          <w:lang w:val="ca-ES"/>
        </w:rPr>
        <w:t xml:space="preserve">Congelació de </w:t>
      </w:r>
      <w:proofErr w:type="spellStart"/>
      <w:r w:rsidR="00B001AB">
        <w:rPr>
          <w:rFonts w:ascii="Times New Roman" w:hAnsi="Times New Roman" w:cs="Times New Roman"/>
          <w:sz w:val="28"/>
          <w:szCs w:val="28"/>
          <w:lang w:val="ca-ES"/>
        </w:rPr>
        <w:t>l’AVE</w:t>
      </w:r>
      <w:proofErr w:type="spellEnd"/>
      <w:r w:rsidR="00B001AB">
        <w:rPr>
          <w:rFonts w:ascii="Times New Roman" w:hAnsi="Times New Roman" w:cs="Times New Roman"/>
          <w:sz w:val="28"/>
          <w:szCs w:val="28"/>
          <w:lang w:val="ca-E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ca-ES"/>
        </w:rPr>
        <w:t>Fort desenvolupament de les comunicacions de proximitat</w:t>
      </w:r>
      <w:r w:rsidR="00B001AB">
        <w:rPr>
          <w:rFonts w:ascii="Times New Roman" w:hAnsi="Times New Roman" w:cs="Times New Roman"/>
          <w:sz w:val="28"/>
          <w:szCs w:val="28"/>
          <w:lang w:val="ca-ES"/>
        </w:rPr>
        <w:t>.</w:t>
      </w:r>
    </w:p>
    <w:p w:rsidR="003A361E" w:rsidRDefault="003A361E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Potenciació de la formació professional.</w:t>
      </w:r>
    </w:p>
    <w:p w:rsidR="003A361E" w:rsidRDefault="005F7274" w:rsidP="00592C08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Reforç de la Inspecció del Treball, per vi</w:t>
      </w:r>
      <w:r w:rsidR="004B25E1">
        <w:rPr>
          <w:rFonts w:ascii="Times New Roman" w:hAnsi="Times New Roman" w:cs="Times New Roman"/>
          <w:sz w:val="28"/>
          <w:szCs w:val="28"/>
          <w:lang w:val="ca-ES"/>
        </w:rPr>
        <w:t>gi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lar i controlar bé: hores extres per damunt de les permeses, contractes temporals i parcials fraudulents. </w:t>
      </w:r>
    </w:p>
    <w:p w:rsidR="00E57661" w:rsidRPr="00592C08" w:rsidRDefault="00E57661" w:rsidP="00E57661">
      <w:pPr>
        <w:jc w:val="right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Antoni Ferret (EUiA) – </w:t>
      </w:r>
      <w:r w:rsidR="00843969">
        <w:rPr>
          <w:rFonts w:ascii="Times New Roman" w:hAnsi="Times New Roman" w:cs="Times New Roman"/>
          <w:sz w:val="28"/>
          <w:szCs w:val="28"/>
          <w:lang w:val="ca-ES"/>
        </w:rPr>
        <w:t>Gener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de 2015</w:t>
      </w:r>
    </w:p>
    <w:sectPr w:rsidR="00E57661" w:rsidRPr="00592C08" w:rsidSect="001A4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C08"/>
    <w:rsid w:val="0009097A"/>
    <w:rsid w:val="00163106"/>
    <w:rsid w:val="001A491F"/>
    <w:rsid w:val="00283B66"/>
    <w:rsid w:val="003A361E"/>
    <w:rsid w:val="004B25E1"/>
    <w:rsid w:val="00592C08"/>
    <w:rsid w:val="005F7274"/>
    <w:rsid w:val="006A2E32"/>
    <w:rsid w:val="00843969"/>
    <w:rsid w:val="00950F1B"/>
    <w:rsid w:val="00B001AB"/>
    <w:rsid w:val="00CC435F"/>
    <w:rsid w:val="00D41361"/>
    <w:rsid w:val="00D856B0"/>
    <w:rsid w:val="00E57661"/>
    <w:rsid w:val="00E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user</cp:lastModifiedBy>
  <cp:revision>15</cp:revision>
  <dcterms:created xsi:type="dcterms:W3CDTF">2014-11-13T10:27:00Z</dcterms:created>
  <dcterms:modified xsi:type="dcterms:W3CDTF">2015-01-16T21:29:00Z</dcterms:modified>
</cp:coreProperties>
</file>